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4400" w:type="dxa"/>
        <w:tblInd w:w="-630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D9D9D9" w:themeColor="background1" w:themeShade="D9"/>
        </w:tblBorders>
        <w:tblCellMar>
          <w:top w:w="29" w:type="dxa"/>
          <w:bottom w:w="72" w:type="dxa"/>
        </w:tblCellMar>
        <w:tblLook w:val="04A0" w:firstRow="1" w:lastRow="0" w:firstColumn="1" w:lastColumn="0" w:noHBand="0" w:noVBand="1"/>
      </w:tblPr>
      <w:tblGrid>
        <w:gridCol w:w="1800"/>
        <w:gridCol w:w="5850"/>
        <w:gridCol w:w="6750"/>
      </w:tblGrid>
      <w:tr w:rsidR="00FE3DF6" w:rsidRPr="00FE3DF6" w14:paraId="05FA9247" w14:textId="77777777" w:rsidTr="00C00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il"/>
              <w:bottom w:val="nil"/>
              <w:right w:val="nil"/>
            </w:tcBorders>
            <w:shd w:val="clear" w:color="auto" w:fill="03264A"/>
            <w:vAlign w:val="center"/>
          </w:tcPr>
          <w:p w14:paraId="09301DE9" w14:textId="0EE60D9E" w:rsidR="004C7476" w:rsidRPr="00FE3DF6" w:rsidRDefault="004C7476" w:rsidP="00C0070C">
            <w:pPr>
              <w:pStyle w:val="p1"/>
              <w:spacing w:line="200" w:lineRule="exact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Issue/Topic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03264A"/>
            <w:vAlign w:val="center"/>
          </w:tcPr>
          <w:p w14:paraId="15F82506" w14:textId="16EC01C7" w:rsidR="004C7476" w:rsidRPr="00FE3DF6" w:rsidRDefault="004C7476" w:rsidP="00C0070C">
            <w:pPr>
              <w:pStyle w:val="p1"/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PC Standard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  <w:shd w:val="clear" w:color="auto" w:fill="03264A"/>
            <w:vAlign w:val="center"/>
          </w:tcPr>
          <w:p w14:paraId="6BB1258D" w14:textId="46A85FE9" w:rsidR="004C7476" w:rsidRPr="00FE3DF6" w:rsidRDefault="004C7476" w:rsidP="00C0070C">
            <w:pPr>
              <w:pStyle w:val="p1"/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E3DF6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CTS Standard</w:t>
            </w:r>
          </w:p>
        </w:tc>
      </w:tr>
      <w:tr w:rsidR="004C7476" w:rsidRPr="00DC5BDC" w14:paraId="04FA5628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il"/>
            </w:tcBorders>
          </w:tcPr>
          <w:p w14:paraId="78CA719A" w14:textId="61EC1AAE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Admission and Eligibility for Care</w:t>
            </w:r>
          </w:p>
        </w:tc>
        <w:tc>
          <w:tcPr>
            <w:tcW w:w="5850" w:type="dxa"/>
            <w:tcBorders>
              <w:top w:val="nil"/>
            </w:tcBorders>
          </w:tcPr>
          <w:p w14:paraId="16EA9977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0975098D" w14:textId="531F86A9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follows a written process for accepting a patient, addressing criteria for eligibility and referral procedures.</w:t>
            </w:r>
          </w:p>
        </w:tc>
        <w:tc>
          <w:tcPr>
            <w:tcW w:w="6750" w:type="dxa"/>
            <w:tcBorders>
              <w:top w:val="nil"/>
            </w:tcBorders>
          </w:tcPr>
          <w:p w14:paraId="159C15BB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CTS.01.01.01</w:t>
            </w:r>
          </w:p>
          <w:p w14:paraId="1FFA6F2B" w14:textId="00289DDD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follows a written process for determining eligibility, including criteria for acceptance, populations served, and referral processes.</w:t>
            </w:r>
          </w:p>
          <w:p w14:paraId="69FC0936" w14:textId="49DE60F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organization matches accepted individuals with the care, treatment, or services most appropriate to their needs.</w:t>
            </w:r>
          </w:p>
        </w:tc>
      </w:tr>
      <w:tr w:rsidR="00FE3DF6" w:rsidRPr="00DC5BDC" w14:paraId="69E84E7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F3EAB7E" w14:textId="77777777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Assessment</w:t>
            </w:r>
          </w:p>
        </w:tc>
        <w:tc>
          <w:tcPr>
            <w:tcW w:w="5850" w:type="dxa"/>
          </w:tcPr>
          <w:p w14:paraId="4245CCFA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PC.01.02.01</w:t>
            </w:r>
          </w:p>
          <w:p w14:paraId="15155578" w14:textId="0384135B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defines the scope and content of screening, assessment, and reassessment processes in writing.</w:t>
            </w:r>
          </w:p>
        </w:tc>
        <w:tc>
          <w:tcPr>
            <w:tcW w:w="6750" w:type="dxa"/>
          </w:tcPr>
          <w:p w14:paraId="6E7C9F5A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3DFA39D4" w14:textId="6909D32C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determines the need for immediate intervention to protect the individual or others.</w:t>
            </w:r>
          </w:p>
          <w:p w14:paraId="3239AE81" w14:textId="7A8CE1D8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organization follows its process for responding to identified risks, including referrals to other organizations.</w:t>
            </w:r>
          </w:p>
        </w:tc>
      </w:tr>
      <w:tr w:rsidR="004C7476" w:rsidRPr="00DC5BDC" w14:paraId="5167B44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2C7E179" w14:textId="7BC166A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Assessment</w:t>
            </w:r>
          </w:p>
        </w:tc>
        <w:tc>
          <w:tcPr>
            <w:tcW w:w="5850" w:type="dxa"/>
          </w:tcPr>
          <w:p w14:paraId="69A1623E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1921A77E" w14:textId="5E97899D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Reassessment is conducted based on the patient’s condition, response to treatment, and care plan.</w:t>
            </w:r>
          </w:p>
        </w:tc>
        <w:tc>
          <w:tcPr>
            <w:tcW w:w="6750" w:type="dxa"/>
          </w:tcPr>
          <w:p w14:paraId="413B1DC0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CTS.02.01.03</w:t>
            </w:r>
          </w:p>
          <w:p w14:paraId="13F11C87" w14:textId="785D3FDF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Assessments are conducted per organizational policy.</w:t>
            </w:r>
          </w:p>
          <w:p w14:paraId="3B2339A8" w14:textId="141C2E8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Clinical or case information is gathered from prior providers to avoid duplication and inform care.</w:t>
            </w:r>
          </w:p>
        </w:tc>
      </w:tr>
      <w:tr w:rsidR="004C7476" w:rsidRPr="00DC5BDC" w14:paraId="212A7FA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042ADD" w14:textId="1984797D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Pain Management</w:t>
            </w:r>
          </w:p>
        </w:tc>
        <w:tc>
          <w:tcPr>
            <w:tcW w:w="5850" w:type="dxa"/>
          </w:tcPr>
          <w:p w14:paraId="1A1A3B45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27ED4C2F" w14:textId="42740B1C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Criteria for pain screening, assessment, and reassessment are defined, consistent with the patient’s age, condition, and understanding.</w:t>
            </w:r>
          </w:p>
        </w:tc>
        <w:tc>
          <w:tcPr>
            <w:tcW w:w="6750" w:type="dxa"/>
          </w:tcPr>
          <w:p w14:paraId="709D5CF7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CTS.02.01.09</w:t>
            </w:r>
          </w:p>
          <w:p w14:paraId="6004552F" w14:textId="442C9261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screens all individuals served for physical pain.</w:t>
            </w:r>
          </w:p>
          <w:p w14:paraId="55907021" w14:textId="435547D3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Pain management plans are implemented based on individual assessments.</w:t>
            </w:r>
          </w:p>
        </w:tc>
      </w:tr>
      <w:tr w:rsidR="004C7476" w:rsidRPr="00DC5BDC" w14:paraId="2348677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DBA7D4" w14:textId="2E0C0EDC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Coordination</w:t>
            </w:r>
          </w:p>
        </w:tc>
        <w:tc>
          <w:tcPr>
            <w:tcW w:w="5850" w:type="dxa"/>
          </w:tcPr>
          <w:p w14:paraId="4C1D5AF6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0C234E1" w14:textId="4ABDDE4B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coordinates care, treatment, and services to ensure continuity.</w:t>
            </w:r>
          </w:p>
        </w:tc>
        <w:tc>
          <w:tcPr>
            <w:tcW w:w="6750" w:type="dxa"/>
          </w:tcPr>
          <w:p w14:paraId="342B432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CTS.06.01.01</w:t>
            </w:r>
          </w:p>
          <w:p w14:paraId="7ABB79BE" w14:textId="02D6E0C0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implements care coordination processes, including case management and community integration.</w:t>
            </w:r>
          </w:p>
          <w:p w14:paraId="35734C71" w14:textId="72A23CCF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facilitates the involvement of external resources for seamless care transitions.</w:t>
            </w:r>
          </w:p>
        </w:tc>
      </w:tr>
      <w:tr w:rsidR="004C7476" w:rsidRPr="00DC5BDC" w14:paraId="137E9F21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77EF268" w14:textId="281103AC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Discharge and Transfer Planning</w:t>
            </w:r>
          </w:p>
        </w:tc>
        <w:tc>
          <w:tcPr>
            <w:tcW w:w="5850" w:type="dxa"/>
          </w:tcPr>
          <w:p w14:paraId="51B04212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PC.04.01.01</w:t>
            </w:r>
          </w:p>
          <w:p w14:paraId="3C26665C" w14:textId="20C20448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Discharge planning includes identifying patient needs post-discharge and ensuring safe transitions.</w:t>
            </w:r>
          </w:p>
        </w:tc>
        <w:tc>
          <w:tcPr>
            <w:tcW w:w="6750" w:type="dxa"/>
          </w:tcPr>
          <w:p w14:paraId="000D6F4E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CTS.06.02.01</w:t>
            </w:r>
          </w:p>
          <w:p w14:paraId="1E73A522" w14:textId="6566F7E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develops a transfer or discharge plan, including referrals and follow-up care.</w:t>
            </w:r>
          </w:p>
          <w:p w14:paraId="2831A473" w14:textId="32C0330A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Plans include ensuring continuity of care through appropriate handoffs to receiving providers.</w:t>
            </w:r>
          </w:p>
        </w:tc>
      </w:tr>
      <w:tr w:rsidR="004C7476" w:rsidRPr="00DC5BDC" w14:paraId="24066FB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3C872FA" w14:textId="1722FB88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and Risk Management</w:t>
            </w:r>
          </w:p>
        </w:tc>
        <w:tc>
          <w:tcPr>
            <w:tcW w:w="5850" w:type="dxa"/>
          </w:tcPr>
          <w:p w14:paraId="569E880C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BEFB724" w14:textId="6E736857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Written criteria identify patients who may be victims of abuse or neglect upon entry to the hospital.</w:t>
            </w:r>
          </w:p>
        </w:tc>
        <w:tc>
          <w:tcPr>
            <w:tcW w:w="6750" w:type="dxa"/>
          </w:tcPr>
          <w:p w14:paraId="3631518A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1D11E1F1" w14:textId="7AC9CC23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determines the need for immediate intervention to address risks, including harm to self or others.</w:t>
            </w:r>
          </w:p>
          <w:p w14:paraId="26519D26" w14:textId="3DCAE52C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provides timely responses to crisis situations.</w:t>
            </w:r>
          </w:p>
        </w:tc>
      </w:tr>
      <w:tr w:rsidR="004C7476" w:rsidRPr="00DC5BDC" w14:paraId="08A946D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AE34B7D" w14:textId="7597CD4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Education</w:t>
            </w:r>
          </w:p>
        </w:tc>
        <w:tc>
          <w:tcPr>
            <w:tcW w:w="5850" w:type="dxa"/>
          </w:tcPr>
          <w:p w14:paraId="27B4E981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CD3E4E3" w14:textId="1DA1F5C3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Patient education is provided based on assessed needs, including care instructions and medication management.</w:t>
            </w:r>
          </w:p>
        </w:tc>
        <w:tc>
          <w:tcPr>
            <w:tcW w:w="6750" w:type="dxa"/>
          </w:tcPr>
          <w:p w14:paraId="7B17C8FC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5A867411" w14:textId="334933D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Education and information-sharing are integral to the care planning process.</w:t>
            </w:r>
          </w:p>
          <w:p w14:paraId="38009036" w14:textId="24FF5422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Educational plans are tailored to the individual’s learning preferences and cognitive abilities.</w:t>
            </w:r>
          </w:p>
        </w:tc>
      </w:tr>
      <w:tr w:rsidR="004C7476" w:rsidRPr="00DC5BDC" w14:paraId="0D862BB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C5B85F" w14:textId="57BDA851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Special Conditions and Restraints</w:t>
            </w:r>
          </w:p>
        </w:tc>
        <w:tc>
          <w:tcPr>
            <w:tcW w:w="5850" w:type="dxa"/>
          </w:tcPr>
          <w:p w14:paraId="436AE781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PC.03.05.01</w:t>
            </w:r>
          </w:p>
          <w:p w14:paraId="133EDF25" w14:textId="07CD8F4F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establishes criteria for the use of restraint or seclusion, ensuring compliance with safety and ethical standards.</w:t>
            </w:r>
          </w:p>
        </w:tc>
        <w:tc>
          <w:tcPr>
            <w:tcW w:w="6750" w:type="dxa"/>
          </w:tcPr>
          <w:p w14:paraId="743B2CD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CTS.05.05.01</w:t>
            </w:r>
          </w:p>
          <w:p w14:paraId="6E033E9E" w14:textId="1E2C29A9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has policies and procedures guiding the use of restraint or seclusion, emphasizing de-escalation strategies first.</w:t>
            </w:r>
          </w:p>
        </w:tc>
      </w:tr>
      <w:tr w:rsidR="004C7476" w:rsidRPr="00DC5BDC" w14:paraId="2146934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534D52C" w14:textId="3E3406C2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Maternal Health</w:t>
            </w:r>
          </w:p>
        </w:tc>
        <w:tc>
          <w:tcPr>
            <w:tcW w:w="5850" w:type="dxa"/>
          </w:tcPr>
          <w:p w14:paraId="5CA9753D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56E2BBE6" w14:textId="11A17BB4" w:rsidR="004C7476" w:rsidRPr="00DC5BDC" w:rsidRDefault="004C7476" w:rsidP="005B2565">
            <w:pPr>
              <w:pStyle w:val="p2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and addresses maternal hemorrhage, with specific protocols for response and education.</w:t>
            </w:r>
          </w:p>
        </w:tc>
        <w:tc>
          <w:tcPr>
            <w:tcW w:w="6750" w:type="dxa"/>
          </w:tcPr>
          <w:p w14:paraId="638A048F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CTS.02.02.01</w:t>
            </w:r>
          </w:p>
          <w:p w14:paraId="40DDCFCB" w14:textId="0E39BC85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Assessment includes identifying high-risk individuals, such as pregnant women, and responding appropriately to risks.</w:t>
            </w:r>
          </w:p>
          <w:p w14:paraId="534F38E5" w14:textId="6FA53FED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Coordination with maternal and perinatal health services to address identified needs.</w:t>
            </w:r>
          </w:p>
        </w:tc>
      </w:tr>
      <w:tr w:rsidR="004C7476" w:rsidRPr="00DC5BDC" w14:paraId="780DFA7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7EEF09" w14:textId="6247C520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and Early Intervention</w:t>
            </w:r>
          </w:p>
        </w:tc>
        <w:tc>
          <w:tcPr>
            <w:tcW w:w="5850" w:type="dxa"/>
          </w:tcPr>
          <w:p w14:paraId="5BCC6706" w14:textId="77777777" w:rsidR="004C7476" w:rsidRPr="00DC5BDC" w:rsidRDefault="004C747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PC.01.02.08</w:t>
            </w:r>
          </w:p>
          <w:p w14:paraId="10A4E837" w14:textId="24D3623A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Fall risk reduction interventions are implemented based on individual patient assessments.</w:t>
            </w:r>
          </w:p>
        </w:tc>
        <w:tc>
          <w:tcPr>
            <w:tcW w:w="6750" w:type="dxa"/>
          </w:tcPr>
          <w:p w14:paraId="19404884" w14:textId="77777777" w:rsidR="004C7476" w:rsidRPr="00DC5BDC" w:rsidRDefault="004C747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522AA800" w14:textId="1AB41527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screens for risks, including environmental and physical factors, that may result in harm.</w:t>
            </w:r>
          </w:p>
          <w:p w14:paraId="216D4572" w14:textId="396A2C46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Identified risks are addressed with immediate safety interventions.</w:t>
            </w:r>
          </w:p>
        </w:tc>
      </w:tr>
      <w:tr w:rsidR="004C7476" w:rsidRPr="00DC5BDC" w14:paraId="0621354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1FBFB23" w14:textId="4A41CEA2" w:rsidR="004C7476" w:rsidRPr="00DC5BDC" w:rsidRDefault="004C7476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and Early Intervention</w:t>
            </w:r>
          </w:p>
        </w:tc>
        <w:tc>
          <w:tcPr>
            <w:tcW w:w="5850" w:type="dxa"/>
          </w:tcPr>
          <w:p w14:paraId="2A490C9C" w14:textId="77777777" w:rsidR="004C7476" w:rsidRPr="00DC5BDC" w:rsidRDefault="004C7476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ADE2769" w14:textId="678B776E" w:rsidR="004C7476" w:rsidRPr="00DC5BDC" w:rsidRDefault="004C747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patients requiring psychosocial services for alcohol or substance use disorders.</w:t>
            </w:r>
          </w:p>
        </w:tc>
        <w:tc>
          <w:tcPr>
            <w:tcW w:w="6750" w:type="dxa"/>
          </w:tcPr>
          <w:p w14:paraId="67381CD0" w14:textId="77777777" w:rsidR="004C7476" w:rsidRPr="00DC5BDC" w:rsidRDefault="004C7476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CTS.02.02.09</w:t>
            </w:r>
          </w:p>
          <w:p w14:paraId="779ABBBD" w14:textId="4BDFB603" w:rsidR="004C7476" w:rsidRPr="00DC5BDC" w:rsidRDefault="004C747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and assessment processes include evaluations for substance use and mental health disorders, using standardized tools.</w:t>
            </w:r>
          </w:p>
        </w:tc>
      </w:tr>
      <w:tr w:rsidR="004C7476" w:rsidRPr="00DC5BDC" w14:paraId="44C9763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82922EF" w14:textId="4FEC00DE" w:rsidR="004C7476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Delivery and Implementation</w:t>
            </w:r>
          </w:p>
        </w:tc>
        <w:tc>
          <w:tcPr>
            <w:tcW w:w="5850" w:type="dxa"/>
          </w:tcPr>
          <w:p w14:paraId="079F9AAA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PC.02.01.01</w:t>
            </w:r>
          </w:p>
          <w:p w14:paraId="7D2DDBAD" w14:textId="2E4EF190" w:rsidR="004C7476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and treatment plans are developed based on assessments and updated as necessary.</w:t>
            </w:r>
          </w:p>
        </w:tc>
        <w:tc>
          <w:tcPr>
            <w:tcW w:w="6750" w:type="dxa"/>
          </w:tcPr>
          <w:p w14:paraId="4BEA91DE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CTS.04.01.01</w:t>
            </w:r>
          </w:p>
          <w:p w14:paraId="00EAC98B" w14:textId="4CFB42B3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Care, treatment, or services are provided according to individualized plans based on assessments.</w:t>
            </w:r>
          </w:p>
          <w:p w14:paraId="6351662B" w14:textId="73365EEF" w:rsidR="004C7476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Interventions are adjusted based on the individual’s progress and feedback.</w:t>
            </w:r>
          </w:p>
        </w:tc>
      </w:tr>
      <w:tr w:rsidR="008317A1" w:rsidRPr="00DC5BDC" w14:paraId="07115F0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2AB359" w14:textId="1634880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Patient-Centered Planning</w:t>
            </w:r>
          </w:p>
        </w:tc>
        <w:tc>
          <w:tcPr>
            <w:tcW w:w="5850" w:type="dxa"/>
          </w:tcPr>
          <w:p w14:paraId="2814441B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6E2F3EF6" w14:textId="28A03FD1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develops plans for patient care, treatment, and services.</w:t>
            </w:r>
          </w:p>
        </w:tc>
        <w:tc>
          <w:tcPr>
            <w:tcW w:w="6750" w:type="dxa"/>
          </w:tcPr>
          <w:p w14:paraId="146EB646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76535845" w14:textId="72BCC95D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Planning includes input from individuals served, their families, and caregivers to align care with personal goals.</w:t>
            </w:r>
          </w:p>
          <w:p w14:paraId="258F5735" w14:textId="67E3200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care plan integrates behavioral, physical, and social needs.</w:t>
            </w:r>
          </w:p>
        </w:tc>
      </w:tr>
      <w:tr w:rsidR="008317A1" w:rsidRPr="00DC5BDC" w14:paraId="46DB1E1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26135C" w14:textId="2E6E36D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Restraint and Seclusion</w:t>
            </w:r>
          </w:p>
        </w:tc>
        <w:tc>
          <w:tcPr>
            <w:tcW w:w="5850" w:type="dxa"/>
          </w:tcPr>
          <w:p w14:paraId="2957462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PC.03.05.07</w:t>
            </w:r>
          </w:p>
          <w:p w14:paraId="24C18D43" w14:textId="797D7CF9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hospital documents reasons for restraint or seclusion and monitors compliance with safety protocols.</w:t>
            </w:r>
          </w:p>
        </w:tc>
        <w:tc>
          <w:tcPr>
            <w:tcW w:w="6750" w:type="dxa"/>
          </w:tcPr>
          <w:p w14:paraId="72614DE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CTS.05.05.03</w:t>
            </w:r>
          </w:p>
          <w:p w14:paraId="19F5ED7C" w14:textId="7D8BB161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ensures staff are trained to use restraint and seclusion safely and only when clinically necessary.</w:t>
            </w:r>
          </w:p>
          <w:p w14:paraId="3054F8D7" w14:textId="121974FB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Post-event reviews assess compliance and identify improvement opportunities.</w:t>
            </w:r>
          </w:p>
        </w:tc>
      </w:tr>
      <w:tr w:rsidR="008317A1" w:rsidRPr="00DC5BDC" w14:paraId="1DA3FDA9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5A1847" w14:textId="5A2E1A79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Preventive Services</w:t>
            </w:r>
          </w:p>
        </w:tc>
        <w:tc>
          <w:tcPr>
            <w:tcW w:w="5850" w:type="dxa"/>
          </w:tcPr>
          <w:p w14:paraId="41D9CAA8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6D625A32" w14:textId="1B83632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assesses and addresses severe hypertension/preeclampsia for pregnant patients.</w:t>
            </w:r>
          </w:p>
        </w:tc>
        <w:tc>
          <w:tcPr>
            <w:tcW w:w="6750" w:type="dxa"/>
          </w:tcPr>
          <w:p w14:paraId="0995CD44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CTS.07.01.01</w:t>
            </w:r>
          </w:p>
          <w:p w14:paraId="712B1A7C" w14:textId="155E1E51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Preventive services include screening for chronic conditions like hypertension, ensuring timely interventions.</w:t>
            </w:r>
          </w:p>
        </w:tc>
      </w:tr>
      <w:tr w:rsidR="008317A1" w:rsidRPr="00DC5BDC" w14:paraId="25C0454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6224088" w14:textId="25BDBC3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Continuity of Care</w:t>
            </w:r>
          </w:p>
        </w:tc>
        <w:tc>
          <w:tcPr>
            <w:tcW w:w="5850" w:type="dxa"/>
          </w:tcPr>
          <w:p w14:paraId="15723747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5B126E48" w14:textId="1CBCC8E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continuity is maintained during transitions, including communication with post-discharge providers.</w:t>
            </w:r>
          </w:p>
        </w:tc>
        <w:tc>
          <w:tcPr>
            <w:tcW w:w="6750" w:type="dxa"/>
          </w:tcPr>
          <w:p w14:paraId="6C668ED8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CTS.06.01.03</w:t>
            </w:r>
          </w:p>
          <w:p w14:paraId="6D1DA7EE" w14:textId="25C6581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Case management ensures continuity by coordinating with community resources and follow-up care providers.</w:t>
            </w:r>
          </w:p>
        </w:tc>
      </w:tr>
      <w:tr w:rsidR="008317A1" w:rsidRPr="00DC5BDC" w14:paraId="58AC39F6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4657D71" w14:textId="1DEFAA5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Opioid and Addiction Treatment</w:t>
            </w:r>
          </w:p>
        </w:tc>
        <w:tc>
          <w:tcPr>
            <w:tcW w:w="5850" w:type="dxa"/>
          </w:tcPr>
          <w:p w14:paraId="1FD511E7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 Standard</w:t>
            </w:r>
            <w:r w:rsidRPr="00DC5BDC">
              <w:rPr>
                <w:rFonts w:ascii="Calibri" w:hAnsi="Calibri" w:cs="Calibri"/>
              </w:rPr>
              <w:t xml:space="preserve">: </w:t>
            </w: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648A2D2B" w14:textId="60B37B5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Addiction treatment plans are tailored to individual needs, incorporating past history and response to treatment.</w:t>
            </w:r>
          </w:p>
        </w:tc>
        <w:tc>
          <w:tcPr>
            <w:tcW w:w="6750" w:type="dxa"/>
          </w:tcPr>
          <w:p w14:paraId="2BAFADC1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23F3BD27" w14:textId="48A32485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Opioid treatment programs assess for addiction using diagnostic tools and manage care through evidence-based strategies.</w:t>
            </w:r>
          </w:p>
        </w:tc>
      </w:tr>
      <w:tr w:rsidR="008317A1" w:rsidRPr="00DC5BDC" w14:paraId="2742B70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E48753" w14:textId="0E661CEE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Opioid and Addiction Treatment</w:t>
            </w:r>
          </w:p>
        </w:tc>
        <w:tc>
          <w:tcPr>
            <w:tcW w:w="5850" w:type="dxa"/>
          </w:tcPr>
          <w:p w14:paraId="2F8C2FB8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55285F7B" w14:textId="6AAEA362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coordination with external addiction treatment providers when transferring patients.</w:t>
            </w:r>
          </w:p>
        </w:tc>
        <w:tc>
          <w:tcPr>
            <w:tcW w:w="6750" w:type="dxa"/>
          </w:tcPr>
          <w:p w14:paraId="5B96118D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CTS.06.01.07</w:t>
            </w:r>
          </w:p>
          <w:p w14:paraId="08E3D3D8" w14:textId="38F4B62C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coordination for addiction includes referrals to specialized programs and follow-up monitoring.</w:t>
            </w:r>
          </w:p>
        </w:tc>
      </w:tr>
      <w:tr w:rsidR="008317A1" w:rsidRPr="00DC5BDC" w14:paraId="44E4774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120CAAD" w14:textId="5CA85E5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Education on Safety and Risk</w:t>
            </w:r>
          </w:p>
        </w:tc>
        <w:tc>
          <w:tcPr>
            <w:tcW w:w="5850" w:type="dxa"/>
          </w:tcPr>
          <w:p w14:paraId="2282254D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20C197B" w14:textId="651FE97B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The hospital educates patients and families about risks related to care, including safe medication practices.</w:t>
            </w:r>
          </w:p>
        </w:tc>
        <w:tc>
          <w:tcPr>
            <w:tcW w:w="6750" w:type="dxa"/>
          </w:tcPr>
          <w:p w14:paraId="766817BC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253A33DD" w14:textId="7A4C9C57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Educational programs focus on empowering individuals to understand safety risks and how to mitigate them.</w:t>
            </w:r>
          </w:p>
        </w:tc>
      </w:tr>
      <w:tr w:rsidR="008317A1" w:rsidRPr="00DC5BDC" w14:paraId="045DFD87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E91D053" w14:textId="5A9779D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High-Risk Procedures</w:t>
            </w:r>
          </w:p>
        </w:tc>
        <w:tc>
          <w:tcPr>
            <w:tcW w:w="5850" w:type="dxa"/>
          </w:tcPr>
          <w:p w14:paraId="133A72FB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PC.03.01.01</w:t>
            </w:r>
          </w:p>
          <w:p w14:paraId="3AF1FABC" w14:textId="501F5359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procedures, including those requiring sedation, are planned and documented with patient involvement.</w:t>
            </w:r>
          </w:p>
        </w:tc>
        <w:tc>
          <w:tcPr>
            <w:tcW w:w="6750" w:type="dxa"/>
          </w:tcPr>
          <w:p w14:paraId="5C84196E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702CDE6D" w14:textId="244A01DB" w:rsidR="008317A1" w:rsidRPr="00DC5BDC" w:rsidRDefault="008317A1" w:rsidP="005B2565">
            <w:pPr>
              <w:pStyle w:val="p4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Style w:val="apple-tab-span"/>
                <w:rFonts w:ascii="Calibri" w:eastAsiaTheme="majorEastAsia" w:hAnsi="Calibri" w:cs="Calibri"/>
              </w:rPr>
              <w:tab/>
            </w:r>
            <w:r w:rsidRPr="00DC5BDC">
              <w:rPr>
                <w:rFonts w:ascii="Calibri" w:hAnsi="Calibri" w:cs="Calibri"/>
              </w:rPr>
              <w:t>•</w:t>
            </w:r>
            <w:r w:rsidRPr="00DC5BDC">
              <w:rPr>
                <w:rStyle w:val="apple-tab-span"/>
                <w:rFonts w:ascii="Calibri" w:eastAsiaTheme="majorEastAsia" w:hAnsi="Calibri" w:cs="Calibri"/>
              </w:rPr>
              <w:tab/>
            </w: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High-risk behavioral interventions are planned to minimize potential adverse effects and ensure informed consent.</w:t>
            </w:r>
          </w:p>
        </w:tc>
      </w:tr>
      <w:tr w:rsidR="008317A1" w:rsidRPr="00DC5BDC" w14:paraId="338EF1A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1F1B5A0" w14:textId="28F678C6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for Abuse and Neglect</w:t>
            </w:r>
          </w:p>
        </w:tc>
        <w:tc>
          <w:tcPr>
            <w:tcW w:w="5850" w:type="dxa"/>
          </w:tcPr>
          <w:p w14:paraId="786C2898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0D18083" w14:textId="079BC61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uses written criteria to identify patients who may be victims of abuse, neglect, or exploitation.</w:t>
            </w:r>
          </w:p>
        </w:tc>
        <w:tc>
          <w:tcPr>
            <w:tcW w:w="6750" w:type="dxa"/>
          </w:tcPr>
          <w:p w14:paraId="169BAA14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CTS.02.01.07</w:t>
            </w:r>
          </w:p>
          <w:p w14:paraId="44E5E679" w14:textId="77777777" w:rsidR="00696C59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identifies risks of harm, including signs of abuse, neglect, or exploitation.</w:t>
            </w:r>
          </w:p>
          <w:p w14:paraId="203BDCB6" w14:textId="51CD1D32" w:rsidR="008317A1" w:rsidRPr="00696C59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96C59">
              <w:rPr>
                <w:rFonts w:ascii="Calibri" w:hAnsi="Calibri" w:cs="Calibri"/>
                <w:b/>
                <w:bCs/>
              </w:rPr>
              <w:t>EP 2</w:t>
            </w:r>
            <w:r w:rsidRPr="00696C59">
              <w:rPr>
                <w:rFonts w:ascii="Calibri" w:hAnsi="Calibri" w:cs="Calibri"/>
              </w:rPr>
              <w:t>: The organization follows a process for intervention and referral to appropriate agencies when abuse is suspected.</w:t>
            </w:r>
          </w:p>
        </w:tc>
      </w:tr>
      <w:tr w:rsidR="008317A1" w:rsidRPr="00DC5BDC" w14:paraId="09AAFBB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0855A47" w14:textId="35CFF2E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Risk Assessments</w:t>
            </w:r>
          </w:p>
        </w:tc>
        <w:tc>
          <w:tcPr>
            <w:tcW w:w="5850" w:type="dxa"/>
          </w:tcPr>
          <w:p w14:paraId="0DC5678D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36E51688" w14:textId="2043AB74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identifies patients at risk for suicide and ensures a safe environment.</w:t>
            </w:r>
          </w:p>
        </w:tc>
        <w:tc>
          <w:tcPr>
            <w:tcW w:w="6750" w:type="dxa"/>
          </w:tcPr>
          <w:p w14:paraId="4F0C1445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0D9E36DA" w14:textId="44A30BC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uses standardized tools to screen for suicide risk and takes immediate action when risks are identified.</w:t>
            </w:r>
          </w:p>
        </w:tc>
      </w:tr>
      <w:tr w:rsidR="008317A1" w:rsidRPr="00DC5BDC" w14:paraId="4E15911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B411D9E" w14:textId="6C2B68B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Special Populations</w:t>
            </w:r>
          </w:p>
        </w:tc>
        <w:tc>
          <w:tcPr>
            <w:tcW w:w="5850" w:type="dxa"/>
          </w:tcPr>
          <w:p w14:paraId="4E457455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 Standard</w:t>
            </w:r>
            <w:r w:rsidRPr="00DC5BDC">
              <w:rPr>
                <w:rFonts w:ascii="Calibri" w:hAnsi="Calibri" w:cs="Calibri"/>
              </w:rPr>
              <w:t xml:space="preserve">: </w:t>
            </w: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6C1A254A" w14:textId="551451F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implements care protocols for patients with unique needs, such as pediatric or geriatric patients.</w:t>
            </w:r>
          </w:p>
        </w:tc>
        <w:tc>
          <w:tcPr>
            <w:tcW w:w="6750" w:type="dxa"/>
          </w:tcPr>
          <w:p w14:paraId="1FAFC617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CTS.03.02.01</w:t>
            </w:r>
          </w:p>
          <w:p w14:paraId="4215817E" w14:textId="6A3AD84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Care plans for special populations consider their specific developmental, behavioral, or medical needs.</w:t>
            </w:r>
          </w:p>
        </w:tc>
      </w:tr>
      <w:tr w:rsidR="008317A1" w:rsidRPr="00DC5BDC" w14:paraId="0D2E98F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A8F0FA" w14:textId="585CC783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Special Populations</w:t>
            </w:r>
          </w:p>
        </w:tc>
        <w:tc>
          <w:tcPr>
            <w:tcW w:w="5850" w:type="dxa"/>
          </w:tcPr>
          <w:p w14:paraId="1C3193ED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PC.01.02.15</w:t>
            </w:r>
          </w:p>
          <w:p w14:paraId="533167B5" w14:textId="4FEA9C1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Assessments address patients’ cultural and linguistic needs.</w:t>
            </w:r>
          </w:p>
        </w:tc>
        <w:tc>
          <w:tcPr>
            <w:tcW w:w="6750" w:type="dxa"/>
          </w:tcPr>
          <w:p w14:paraId="278F1568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29647022" w14:textId="5A4E53EE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Screening and assessments are culturally and linguistically appropriate, accommodating disabilities and literacy levels.</w:t>
            </w:r>
          </w:p>
        </w:tc>
      </w:tr>
      <w:tr w:rsidR="008317A1" w:rsidRPr="00DC5BDC" w14:paraId="7F6B43A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029B7C1" w14:textId="71C001B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Involvement in Care Planning</w:t>
            </w:r>
          </w:p>
        </w:tc>
        <w:tc>
          <w:tcPr>
            <w:tcW w:w="5850" w:type="dxa"/>
          </w:tcPr>
          <w:p w14:paraId="7C450BE0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5B7B0F0C" w14:textId="308C58A6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hospital involves patients and families in decisions about their care and treatment plans.</w:t>
            </w:r>
          </w:p>
        </w:tc>
        <w:tc>
          <w:tcPr>
            <w:tcW w:w="6750" w:type="dxa"/>
          </w:tcPr>
          <w:p w14:paraId="702694F8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1AFD3873" w14:textId="4E17A8F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Individual preferences, strengths, and goals are incorporated into the treatment plan.</w:t>
            </w:r>
          </w:p>
        </w:tc>
      </w:tr>
      <w:tr w:rsidR="008317A1" w:rsidRPr="00DC5BDC" w14:paraId="4669CA7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12C62F" w14:textId="0871EA17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Psychiatric Advance Directives</w:t>
            </w:r>
          </w:p>
        </w:tc>
        <w:tc>
          <w:tcPr>
            <w:tcW w:w="5850" w:type="dxa"/>
          </w:tcPr>
          <w:p w14:paraId="0BF1D06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5F49A881" w14:textId="13881AC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for behavioral health patients include advance directives when applicable.</w:t>
            </w:r>
          </w:p>
        </w:tc>
        <w:tc>
          <w:tcPr>
            <w:tcW w:w="6750" w:type="dxa"/>
          </w:tcPr>
          <w:p w14:paraId="1457233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CTS.01.04.01</w:t>
            </w:r>
          </w:p>
          <w:p w14:paraId="27D235E1" w14:textId="43D5A27B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supports adults with serious mental illness in documenting psychiatric advance directives and ensuring staff awareness.</w:t>
            </w:r>
          </w:p>
        </w:tc>
      </w:tr>
      <w:tr w:rsidR="008317A1" w:rsidRPr="00DC5BDC" w14:paraId="0A4395B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117E9AC" w14:textId="59813B4E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Environmental Safety</w:t>
            </w:r>
          </w:p>
        </w:tc>
        <w:tc>
          <w:tcPr>
            <w:tcW w:w="5850" w:type="dxa"/>
          </w:tcPr>
          <w:p w14:paraId="25841DF7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PC.01.02.08</w:t>
            </w:r>
          </w:p>
          <w:p w14:paraId="6D6C5E32" w14:textId="58697ECD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Fall risk reduction includes modifying the physical environment to improve safety.</w:t>
            </w:r>
          </w:p>
        </w:tc>
        <w:tc>
          <w:tcPr>
            <w:tcW w:w="6750" w:type="dxa"/>
          </w:tcPr>
          <w:p w14:paraId="1C29D992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CTS.02.03.03</w:t>
            </w:r>
          </w:p>
          <w:p w14:paraId="7166A7E3" w14:textId="0901991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Environmental risks for special populations, such as children, are identified and addressed in care settings.</w:t>
            </w:r>
          </w:p>
        </w:tc>
      </w:tr>
      <w:tr w:rsidR="008317A1" w:rsidRPr="00DC5BDC" w14:paraId="5518643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0DC0D6" w14:textId="361AA6EF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Medication Reconciliation</w:t>
            </w:r>
          </w:p>
        </w:tc>
        <w:tc>
          <w:tcPr>
            <w:tcW w:w="5850" w:type="dxa"/>
          </w:tcPr>
          <w:p w14:paraId="6C06F945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10AB940F" w14:textId="709962A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Medication reconciliation ensures all prescribed and over-the-counter drugs are documented during admission and discharge.</w:t>
            </w:r>
          </w:p>
        </w:tc>
        <w:tc>
          <w:tcPr>
            <w:tcW w:w="6750" w:type="dxa"/>
          </w:tcPr>
          <w:p w14:paraId="615A3527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CTS.04.03.31</w:t>
            </w:r>
          </w:p>
          <w:p w14:paraId="215BAD69" w14:textId="67A42E28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Medication reconciliation includes patient input and ensures accuracy during transitions in care.</w:t>
            </w:r>
          </w:p>
        </w:tc>
      </w:tr>
      <w:tr w:rsidR="008317A1" w:rsidRPr="00DC5BDC" w14:paraId="005FC72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F5294C" w14:textId="5E537ED2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Emergency Management</w:t>
            </w:r>
          </w:p>
        </w:tc>
        <w:tc>
          <w:tcPr>
            <w:tcW w:w="5850" w:type="dxa"/>
          </w:tcPr>
          <w:p w14:paraId="3BB14564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483E21C6" w14:textId="077F74F3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emergency interventions, such as resuscitation, are planned and documented.</w:t>
            </w:r>
          </w:p>
        </w:tc>
        <w:tc>
          <w:tcPr>
            <w:tcW w:w="6750" w:type="dxa"/>
          </w:tcPr>
          <w:p w14:paraId="3701B717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CTS.02.05.01</w:t>
            </w:r>
          </w:p>
          <w:p w14:paraId="12A2889E" w14:textId="575840D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Emergency screening ensures rapid response to crises, including medical and behavioral health emergencies.</w:t>
            </w:r>
          </w:p>
        </w:tc>
      </w:tr>
      <w:tr w:rsidR="008317A1" w:rsidRPr="00DC5BDC" w14:paraId="00854A2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03AC631" w14:textId="7BDC231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Education for Behavioral Health Patients</w:t>
            </w:r>
          </w:p>
        </w:tc>
        <w:tc>
          <w:tcPr>
            <w:tcW w:w="5850" w:type="dxa"/>
          </w:tcPr>
          <w:p w14:paraId="0CF6C14E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9D213A6" w14:textId="0B6BB1FC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Patients with behavioral health needs receive tailored education about managing their conditions.</w:t>
            </w:r>
          </w:p>
        </w:tc>
        <w:tc>
          <w:tcPr>
            <w:tcW w:w="6750" w:type="dxa"/>
          </w:tcPr>
          <w:p w14:paraId="508B07EA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CTS.03.01.09</w:t>
            </w:r>
          </w:p>
          <w:p w14:paraId="0B48BCF2" w14:textId="0023D16E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Behavioral health education includes coping strategies, treatment goals, and family involvement.</w:t>
            </w:r>
          </w:p>
        </w:tc>
      </w:tr>
      <w:tr w:rsidR="008317A1" w:rsidRPr="00DC5BDC" w14:paraId="5FE9A87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1AF1FA" w14:textId="7BAEC74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Chronic Disease Management</w:t>
            </w:r>
          </w:p>
        </w:tc>
        <w:tc>
          <w:tcPr>
            <w:tcW w:w="5850" w:type="dxa"/>
          </w:tcPr>
          <w:p w14:paraId="16635D7A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4EC1C1A3" w14:textId="38E414FC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Chronic conditions, such as hypertension and diabetes, are managed using evidence-based guidelines.</w:t>
            </w:r>
          </w:p>
        </w:tc>
        <w:tc>
          <w:tcPr>
            <w:tcW w:w="6750" w:type="dxa"/>
          </w:tcPr>
          <w:p w14:paraId="5A90C31A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CTS.07.01.03</w:t>
            </w:r>
          </w:p>
          <w:p w14:paraId="7A2E5E6E" w14:textId="3D05A3E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Prevention and wellness services address chronic disease management and patient education on lifestyle changes.</w:t>
            </w:r>
          </w:p>
        </w:tc>
      </w:tr>
      <w:tr w:rsidR="008317A1" w:rsidRPr="00DC5BDC" w14:paraId="3C5EEE8C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8A3942F" w14:textId="1A81D970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Staff Competency in Special Procedures</w:t>
            </w:r>
          </w:p>
        </w:tc>
        <w:tc>
          <w:tcPr>
            <w:tcW w:w="5850" w:type="dxa"/>
          </w:tcPr>
          <w:p w14:paraId="082E9346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PC.03.05.05</w:t>
            </w:r>
          </w:p>
          <w:p w14:paraId="6678B965" w14:textId="13A73120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are trained to safely use restraint and seclusion, emphasizing de-escalation techniques.</w:t>
            </w:r>
          </w:p>
        </w:tc>
        <w:tc>
          <w:tcPr>
            <w:tcW w:w="6750" w:type="dxa"/>
          </w:tcPr>
          <w:p w14:paraId="7BE581D3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406D4E3A" w14:textId="43A155B5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Staff competency evaluations include hands-on practice and regular re-certification for restraint use.</w:t>
            </w:r>
          </w:p>
        </w:tc>
      </w:tr>
      <w:tr w:rsidR="008317A1" w:rsidRPr="00DC5BDC" w14:paraId="37C5779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640C914" w14:textId="1F010293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Access to Care</w:t>
            </w:r>
          </w:p>
        </w:tc>
        <w:tc>
          <w:tcPr>
            <w:tcW w:w="5850" w:type="dxa"/>
          </w:tcPr>
          <w:p w14:paraId="361041E2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6E6ED9AE" w14:textId="3E51DC01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provides 24/7 access to emergency care and referrals.</w:t>
            </w:r>
          </w:p>
        </w:tc>
        <w:tc>
          <w:tcPr>
            <w:tcW w:w="6750" w:type="dxa"/>
          </w:tcPr>
          <w:p w14:paraId="4EEFAEA3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2DA1EB1D" w14:textId="3CE053B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Transitional programs for young adults ensure timely access to care and support services.</w:t>
            </w:r>
          </w:p>
        </w:tc>
      </w:tr>
      <w:tr w:rsidR="008317A1" w:rsidRPr="00DC5BDC" w14:paraId="2004563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D6B5DD" w14:textId="4BB2DBD4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Technology in Care</w:t>
            </w:r>
          </w:p>
        </w:tc>
        <w:tc>
          <w:tcPr>
            <w:tcW w:w="5850" w:type="dxa"/>
          </w:tcPr>
          <w:p w14:paraId="74D90060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170BA100" w14:textId="5E7B0DE3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The hospital uses telehealth to improve access to specialized care.</w:t>
            </w:r>
          </w:p>
        </w:tc>
        <w:tc>
          <w:tcPr>
            <w:tcW w:w="6750" w:type="dxa"/>
          </w:tcPr>
          <w:p w14:paraId="790CFB86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342C3BF1" w14:textId="6FDD92BF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Care plans incorporate telehealth and remote monitoring options based on patient preferences.</w:t>
            </w:r>
          </w:p>
        </w:tc>
      </w:tr>
      <w:tr w:rsidR="008317A1" w:rsidRPr="00DC5BDC" w14:paraId="20E72CD1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7E426A5" w14:textId="1919D33B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Nutrition and Functional Assessments</w:t>
            </w:r>
          </w:p>
        </w:tc>
        <w:tc>
          <w:tcPr>
            <w:tcW w:w="5850" w:type="dxa"/>
          </w:tcPr>
          <w:p w14:paraId="2BBF855E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36AB8838" w14:textId="7455B3F8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conducts nutritional assessments for at-risk patients and integrates findings into care plans.</w:t>
            </w:r>
          </w:p>
        </w:tc>
        <w:tc>
          <w:tcPr>
            <w:tcW w:w="6750" w:type="dxa"/>
          </w:tcPr>
          <w:p w14:paraId="1D1CBDE5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CTS.02.03.05</w:t>
            </w:r>
          </w:p>
          <w:p w14:paraId="6D95A4FB" w14:textId="67C5D2F9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Screening identifies nutritional deficiencies and functional impairments for specific populations.</w:t>
            </w:r>
          </w:p>
        </w:tc>
      </w:tr>
      <w:tr w:rsidR="008317A1" w:rsidRPr="00DC5BDC" w14:paraId="0EE8933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7F2404" w14:textId="1D7B8ECF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Communication and Handoffs</w:t>
            </w:r>
          </w:p>
        </w:tc>
        <w:tc>
          <w:tcPr>
            <w:tcW w:w="5850" w:type="dxa"/>
          </w:tcPr>
          <w:p w14:paraId="33931D35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0F95705E" w14:textId="50A4FC97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hospital ensures effective communication during care transitions, including patient handoffs.</w:t>
            </w:r>
          </w:p>
        </w:tc>
        <w:tc>
          <w:tcPr>
            <w:tcW w:w="6750" w:type="dxa"/>
          </w:tcPr>
          <w:p w14:paraId="3C5DE46A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CTS.06.01.01</w:t>
            </w:r>
          </w:p>
          <w:p w14:paraId="7304817D" w14:textId="4D3E4F7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facilitates communication between care providers and external agencies during transitions.</w:t>
            </w:r>
          </w:p>
        </w:tc>
      </w:tr>
      <w:tr w:rsidR="008317A1" w:rsidRPr="00DC5BDC" w14:paraId="2C4942F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1CFCF83" w14:textId="043816C5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Informed Consent</w:t>
            </w:r>
          </w:p>
        </w:tc>
        <w:tc>
          <w:tcPr>
            <w:tcW w:w="5850" w:type="dxa"/>
          </w:tcPr>
          <w:p w14:paraId="4ACABB24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3C589075" w14:textId="1B9C03D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Patients are informed of the risks, benefits, and alternatives before consenting to treatment.</w:t>
            </w:r>
          </w:p>
        </w:tc>
        <w:tc>
          <w:tcPr>
            <w:tcW w:w="6750" w:type="dxa"/>
          </w:tcPr>
          <w:p w14:paraId="727B141B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CTS.01.01.01</w:t>
            </w:r>
          </w:p>
          <w:p w14:paraId="2CAAB75D" w14:textId="7EB5E384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Individuals served are informed of the scope of services, associated risks, and expected outcomes before initiating care.</w:t>
            </w:r>
          </w:p>
        </w:tc>
      </w:tr>
      <w:tr w:rsidR="008317A1" w:rsidRPr="00DC5BDC" w14:paraId="14C7523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4EF3335" w14:textId="5FE8C01C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High-Risk Populations</w:t>
            </w:r>
          </w:p>
        </w:tc>
        <w:tc>
          <w:tcPr>
            <w:tcW w:w="5850" w:type="dxa"/>
          </w:tcPr>
          <w:p w14:paraId="405C0E5C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378C3D30" w14:textId="6460E055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High-risk populations, such as those with cognitive impairments, are identified for specialized care planning.</w:t>
            </w:r>
          </w:p>
        </w:tc>
        <w:tc>
          <w:tcPr>
            <w:tcW w:w="6750" w:type="dxa"/>
          </w:tcPr>
          <w:p w14:paraId="50E4E135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CTS.03.02.01</w:t>
            </w:r>
          </w:p>
          <w:p w14:paraId="1A14387A" w14:textId="36BEFAC7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plans for high-risk groups address their unique vulnerabilities and include input from caregivers and specialists.</w:t>
            </w:r>
          </w:p>
        </w:tc>
      </w:tr>
      <w:tr w:rsidR="008317A1" w:rsidRPr="00DC5BDC" w14:paraId="36B6726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35FDC3" w14:textId="46121F5D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Crisis Intervention</w:t>
            </w:r>
          </w:p>
        </w:tc>
        <w:tc>
          <w:tcPr>
            <w:tcW w:w="5850" w:type="dxa"/>
          </w:tcPr>
          <w:p w14:paraId="575E5E66" w14:textId="77777777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6054DADC" w14:textId="4A580F9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Crisis intervention plans are developed for behavioral health patients at risk of harm to themselves or others.</w:t>
            </w:r>
          </w:p>
        </w:tc>
        <w:tc>
          <w:tcPr>
            <w:tcW w:w="6750" w:type="dxa"/>
          </w:tcPr>
          <w:p w14:paraId="7200CE20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CTS.04.03.39</w:t>
            </w:r>
          </w:p>
          <w:p w14:paraId="325D0C87" w14:textId="5D7FD950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Certified Community Behavioral Health Clinics (CCBHCs) provide immediate crisis intervention services, including telehealth evaluations.</w:t>
            </w:r>
          </w:p>
        </w:tc>
      </w:tr>
      <w:tr w:rsidR="008317A1" w:rsidRPr="00DC5BDC" w14:paraId="5A9B9C8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64B168" w14:textId="257BB78B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Documentation and Records Management</w:t>
            </w:r>
          </w:p>
        </w:tc>
        <w:tc>
          <w:tcPr>
            <w:tcW w:w="5850" w:type="dxa"/>
          </w:tcPr>
          <w:p w14:paraId="025A9F71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23F6B069" w14:textId="2947C18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Medical records include comprehensive documentation of psychosocial assessments and substance use history.</w:t>
            </w:r>
          </w:p>
        </w:tc>
        <w:tc>
          <w:tcPr>
            <w:tcW w:w="6750" w:type="dxa"/>
          </w:tcPr>
          <w:p w14:paraId="09E376E6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CTS.02.03.01</w:t>
            </w:r>
          </w:p>
          <w:p w14:paraId="49DA6683" w14:textId="77E8D8A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Comprehensive records document assessments, care plans, and any referrals made.</w:t>
            </w:r>
          </w:p>
        </w:tc>
      </w:tr>
      <w:tr w:rsidR="008317A1" w:rsidRPr="00DC5BDC" w14:paraId="61BB84C4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914A98" w14:textId="02E4B289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Specialized Care Procedures</w:t>
            </w:r>
          </w:p>
        </w:tc>
        <w:tc>
          <w:tcPr>
            <w:tcW w:w="5850" w:type="dxa"/>
          </w:tcPr>
          <w:p w14:paraId="3FF04A10" w14:textId="001B01DF" w:rsidR="008317A1" w:rsidRPr="00DC5BDC" w:rsidRDefault="008317A1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6CE79CFB" w14:textId="1555C92E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compliance with guidelines for high-risk procedures, such as sedation and surgical interventions.</w:t>
            </w:r>
          </w:p>
        </w:tc>
        <w:tc>
          <w:tcPr>
            <w:tcW w:w="6750" w:type="dxa"/>
          </w:tcPr>
          <w:p w14:paraId="2297C2E9" w14:textId="77777777" w:rsidR="008317A1" w:rsidRPr="00DC5BDC" w:rsidRDefault="008317A1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0C7E3B74" w14:textId="6E2004C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Behavioral interventions, including exclusionary timeouts, are performed according to strict protocols.</w:t>
            </w:r>
          </w:p>
        </w:tc>
      </w:tr>
      <w:tr w:rsidR="008317A1" w:rsidRPr="00DC5BDC" w14:paraId="75FF0194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CCBB44D" w14:textId="2BDD9D88" w:rsidR="008317A1" w:rsidRPr="00DC5BDC" w:rsidRDefault="008317A1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Resilience and Wellness Programs</w:t>
            </w:r>
          </w:p>
        </w:tc>
        <w:tc>
          <w:tcPr>
            <w:tcW w:w="5850" w:type="dxa"/>
          </w:tcPr>
          <w:p w14:paraId="15266ACF" w14:textId="77777777" w:rsidR="008317A1" w:rsidRPr="00DC5BDC" w:rsidRDefault="008317A1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4DD0B2FB" w14:textId="78D7ACCD" w:rsidR="008317A1" w:rsidRPr="00DC5BDC" w:rsidRDefault="008317A1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provides education on stress management and resilience for patients with chronic conditions.</w:t>
            </w:r>
          </w:p>
        </w:tc>
        <w:tc>
          <w:tcPr>
            <w:tcW w:w="6750" w:type="dxa"/>
          </w:tcPr>
          <w:p w14:paraId="66BB317D" w14:textId="77777777" w:rsidR="008317A1" w:rsidRPr="00DC5BDC" w:rsidRDefault="008317A1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CTS.07.01.01</w:t>
            </w:r>
          </w:p>
          <w:p w14:paraId="5A6F2C30" w14:textId="05D450F2" w:rsidR="008317A1" w:rsidRPr="00DC5BDC" w:rsidRDefault="008317A1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Prevention services include wellness promotion and resilience training for individuals and families.</w:t>
            </w:r>
          </w:p>
        </w:tc>
      </w:tr>
      <w:tr w:rsidR="008317A1" w:rsidRPr="00DC5BDC" w14:paraId="74F3591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E16E09E" w14:textId="4D406102" w:rsidR="008317A1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Psychosocial Services for Families</w:t>
            </w:r>
          </w:p>
        </w:tc>
        <w:tc>
          <w:tcPr>
            <w:tcW w:w="5850" w:type="dxa"/>
          </w:tcPr>
          <w:p w14:paraId="6F41C7F4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5EB3F8D8" w14:textId="5B4A7D48" w:rsidR="008317A1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Family involvement is encouraged in patient education and support during treatment.</w:t>
            </w:r>
          </w:p>
        </w:tc>
        <w:tc>
          <w:tcPr>
            <w:tcW w:w="6750" w:type="dxa"/>
          </w:tcPr>
          <w:p w14:paraId="1144BCB5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395E6271" w14:textId="6D0349FC" w:rsidR="008317A1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Family members are provided resources and education on supporting individuals receiving care.</w:t>
            </w:r>
          </w:p>
        </w:tc>
      </w:tr>
      <w:tr w:rsidR="00E86EAF" w:rsidRPr="00DC5BDC" w14:paraId="08FBB69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F2A51E1" w14:textId="5F2D17AB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Trauma-Informed Care</w:t>
            </w:r>
          </w:p>
        </w:tc>
        <w:tc>
          <w:tcPr>
            <w:tcW w:w="5850" w:type="dxa"/>
          </w:tcPr>
          <w:p w14:paraId="5AB2059F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PC.02.01.05</w:t>
            </w:r>
          </w:p>
          <w:p w14:paraId="7594088A" w14:textId="7DCAD8A6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are trained to recognize and address signs of trauma in patients.</w:t>
            </w:r>
          </w:p>
        </w:tc>
        <w:tc>
          <w:tcPr>
            <w:tcW w:w="6750" w:type="dxa"/>
          </w:tcPr>
          <w:p w14:paraId="59D24EDF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4B18943D" w14:textId="4426B2C3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Trauma-informed approaches are integrated into care plans, emphasizing emotional safety and healing.</w:t>
            </w:r>
          </w:p>
        </w:tc>
      </w:tr>
      <w:tr w:rsidR="00E86EAF" w:rsidRPr="00DC5BDC" w14:paraId="36266B2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16BD09D" w14:textId="15DAF2C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Health Equity</w:t>
            </w:r>
          </w:p>
        </w:tc>
        <w:tc>
          <w:tcPr>
            <w:tcW w:w="5850" w:type="dxa"/>
          </w:tcPr>
          <w:p w14:paraId="7245CAF2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PC.01.02.15</w:t>
            </w:r>
          </w:p>
          <w:p w14:paraId="702ED539" w14:textId="04A89C06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plans consider health disparities and social determinants of health.</w:t>
            </w:r>
          </w:p>
        </w:tc>
        <w:tc>
          <w:tcPr>
            <w:tcW w:w="6750" w:type="dxa"/>
          </w:tcPr>
          <w:p w14:paraId="583A3702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4FB6E2C4" w14:textId="531418C9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Assessments evaluate health equity concerns, ensuring care delivery addresses disparities.</w:t>
            </w:r>
          </w:p>
        </w:tc>
      </w:tr>
      <w:tr w:rsidR="00E86EAF" w:rsidRPr="00DC5BDC" w14:paraId="578DBAEA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6394C5F" w14:textId="5DECF9D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Integrated Behavioral and Physical Health Care</w:t>
            </w:r>
          </w:p>
        </w:tc>
        <w:tc>
          <w:tcPr>
            <w:tcW w:w="5850" w:type="dxa"/>
          </w:tcPr>
          <w:p w14:paraId="7257A77E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5F337BF4" w14:textId="34362F52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coordination integrates physical and behavioral health services.</w:t>
            </w:r>
          </w:p>
        </w:tc>
        <w:tc>
          <w:tcPr>
            <w:tcW w:w="6750" w:type="dxa"/>
          </w:tcPr>
          <w:p w14:paraId="776F05EE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CTS.04.01.01</w:t>
            </w:r>
          </w:p>
          <w:p w14:paraId="55271642" w14:textId="5D6D5254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Integrated treatment plans address both behavioral and physical health needs holistically.</w:t>
            </w:r>
          </w:p>
        </w:tc>
      </w:tr>
      <w:tr w:rsidR="00E86EAF" w:rsidRPr="00DC5BDC" w14:paraId="28EAD0D8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CB482C5" w14:textId="44FD6D5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Disorder Treatment</w:t>
            </w:r>
          </w:p>
        </w:tc>
        <w:tc>
          <w:tcPr>
            <w:tcW w:w="5850" w:type="dxa"/>
          </w:tcPr>
          <w:p w14:paraId="438DE602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44099882" w14:textId="7B54AFBD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Substance use disorder treatment plans are based on comprehensive assessments, including addiction severity.</w:t>
            </w:r>
          </w:p>
        </w:tc>
        <w:tc>
          <w:tcPr>
            <w:tcW w:w="6750" w:type="dxa"/>
          </w:tcPr>
          <w:p w14:paraId="627FC6AA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3F2C7E01" w14:textId="0F1018A7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Opioid treatment programs include detailed evaluations, such as withdrawal management and relapse prevention plans.</w:t>
            </w:r>
          </w:p>
        </w:tc>
      </w:tr>
      <w:tr w:rsidR="00E86EAF" w:rsidRPr="00DC5BDC" w14:paraId="390E66C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76818C" w14:textId="3E2F26CF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Monitoring and Improvement of Quality Care</w:t>
            </w:r>
          </w:p>
        </w:tc>
        <w:tc>
          <w:tcPr>
            <w:tcW w:w="5850" w:type="dxa"/>
          </w:tcPr>
          <w:p w14:paraId="3E1DCA02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3C54BFDC" w14:textId="3CF95338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Post-discharge outcomes are monitored to identify areas for improvement.</w:t>
            </w:r>
          </w:p>
        </w:tc>
        <w:tc>
          <w:tcPr>
            <w:tcW w:w="6750" w:type="dxa"/>
          </w:tcPr>
          <w:p w14:paraId="16A81F4E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1A513942" w14:textId="285FE975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Data on care transitions are used to evaluate the effectiveness of services and identify gaps in continuity.</w:t>
            </w:r>
          </w:p>
        </w:tc>
      </w:tr>
      <w:tr w:rsidR="00E86EAF" w:rsidRPr="00DC5BDC" w14:paraId="2A3256E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CAAFEB" w14:textId="66FE4B2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Cultural Competency in Care</w:t>
            </w:r>
          </w:p>
        </w:tc>
        <w:tc>
          <w:tcPr>
            <w:tcW w:w="5850" w:type="dxa"/>
          </w:tcPr>
          <w:p w14:paraId="7AB102DC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5ECBA88E" w14:textId="4987AA81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Education materials are provided in culturally and linguistically appropriate formats.</w:t>
            </w:r>
          </w:p>
        </w:tc>
        <w:tc>
          <w:tcPr>
            <w:tcW w:w="6750" w:type="dxa"/>
          </w:tcPr>
          <w:p w14:paraId="57100ACA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CTS.02.02.03</w:t>
            </w:r>
          </w:p>
          <w:p w14:paraId="460E35CA" w14:textId="4B255712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Staff are trained to deliver culturally competent care, adapting communication to patient preferences.</w:t>
            </w:r>
          </w:p>
        </w:tc>
      </w:tr>
      <w:tr w:rsidR="00E86EAF" w:rsidRPr="00DC5BDC" w14:paraId="3DABE69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E37A7B" w14:textId="2226327D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Empowerment</w:t>
            </w:r>
          </w:p>
        </w:tc>
        <w:tc>
          <w:tcPr>
            <w:tcW w:w="5850" w:type="dxa"/>
          </w:tcPr>
          <w:p w14:paraId="19E286C8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ADE7D60" w14:textId="6125E358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Patients are educated on managing their conditions and empowered to participate in decision-making.</w:t>
            </w:r>
          </w:p>
        </w:tc>
        <w:tc>
          <w:tcPr>
            <w:tcW w:w="6750" w:type="dxa"/>
          </w:tcPr>
          <w:p w14:paraId="73F72056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047CAAAA" w14:textId="2D2DFF1F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prioritize individual empowerment, enabling patients to take an active role in their recovery.</w:t>
            </w:r>
          </w:p>
        </w:tc>
      </w:tr>
      <w:tr w:rsidR="00E86EAF" w:rsidRPr="00DC5BDC" w14:paraId="79D3A32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233033F" w14:textId="25179F4E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Advanced Technology</w:t>
            </w:r>
          </w:p>
        </w:tc>
        <w:tc>
          <w:tcPr>
            <w:tcW w:w="5850" w:type="dxa"/>
          </w:tcPr>
          <w:p w14:paraId="7446A008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A107150" w14:textId="5AFF904D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The hospital employs remote patient monitoring for chronic condition management.</w:t>
            </w:r>
          </w:p>
        </w:tc>
        <w:tc>
          <w:tcPr>
            <w:tcW w:w="6750" w:type="dxa"/>
          </w:tcPr>
          <w:p w14:paraId="3BE1C902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33D7D358" w14:textId="0BF7656B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Technology solutions, such as telehealth, are tailored to patient needs, ensuring accessibility and ease of use.</w:t>
            </w:r>
          </w:p>
        </w:tc>
      </w:tr>
      <w:tr w:rsidR="00E86EAF" w:rsidRPr="00DC5BDC" w14:paraId="5BF3879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221F261" w14:textId="23D207E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Infection Control in Behavioral Health</w:t>
            </w:r>
          </w:p>
        </w:tc>
        <w:tc>
          <w:tcPr>
            <w:tcW w:w="5850" w:type="dxa"/>
          </w:tcPr>
          <w:p w14:paraId="1085CB1A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0B5C4A4F" w14:textId="616109D4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Infection prevention protocols are customized for patients with behavioral health needs.</w:t>
            </w:r>
          </w:p>
        </w:tc>
        <w:tc>
          <w:tcPr>
            <w:tcW w:w="6750" w:type="dxa"/>
          </w:tcPr>
          <w:p w14:paraId="3FCBF2C0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CTS.05.05.11</w:t>
            </w:r>
          </w:p>
          <w:p w14:paraId="6E9B6EB8" w14:textId="094BEB69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Infection control practices are implemented in settings where restraint or seclusion may increase</w:t>
            </w:r>
            <w:r w:rsidRPr="00DC5BDC">
              <w:rPr>
                <w:rStyle w:val="apple-converted-space"/>
                <w:rFonts w:ascii="Calibri" w:eastAsiaTheme="majorEastAsia" w:hAnsi="Calibri" w:cs="Calibri"/>
              </w:rPr>
              <w:t> infection risks.</w:t>
            </w:r>
          </w:p>
        </w:tc>
      </w:tr>
      <w:tr w:rsidR="00E86EAF" w:rsidRPr="00DC5BDC" w14:paraId="5FE782C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A6E78F" w14:textId="25AFDB2C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Caregiver Support Services</w:t>
            </w:r>
          </w:p>
        </w:tc>
        <w:tc>
          <w:tcPr>
            <w:tcW w:w="5850" w:type="dxa"/>
          </w:tcPr>
          <w:p w14:paraId="5BB95D3B" w14:textId="77777777" w:rsidR="00E86EAF" w:rsidRPr="00DC5BDC" w:rsidRDefault="00E86EAF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6C0E29B8" w14:textId="32492AA2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The hospital offers caregivers support programs to reduce burnout and enhance patient outcomes.</w:t>
            </w:r>
          </w:p>
        </w:tc>
        <w:tc>
          <w:tcPr>
            <w:tcW w:w="6750" w:type="dxa"/>
          </w:tcPr>
          <w:p w14:paraId="15DA52AF" w14:textId="77777777" w:rsidR="00E86EAF" w:rsidRPr="00DC5BDC" w:rsidRDefault="00E86EAF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766370B3" w14:textId="4E1535DC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Transitional programs include caregiver support services, such as counseling and education on managing care at home.</w:t>
            </w:r>
          </w:p>
        </w:tc>
      </w:tr>
      <w:tr w:rsidR="00E86EAF" w:rsidRPr="00DC5BDC" w14:paraId="72A6B8BB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8A72DA" w14:textId="5C23450A" w:rsidR="00E86EAF" w:rsidRPr="00DC5BDC" w:rsidRDefault="00E86EAF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Emergency Preparedness</w:t>
            </w:r>
          </w:p>
        </w:tc>
        <w:tc>
          <w:tcPr>
            <w:tcW w:w="5850" w:type="dxa"/>
          </w:tcPr>
          <w:p w14:paraId="100A3143" w14:textId="77777777" w:rsidR="00E86EAF" w:rsidRPr="00DC5BDC" w:rsidRDefault="00E86EAF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2C650C8F" w14:textId="2BDE8EAE" w:rsidR="00E86EAF" w:rsidRPr="00DC5BDC" w:rsidRDefault="00E86EAF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hospital ensures that patients have access to emergency services during and after a disaster.</w:t>
            </w:r>
          </w:p>
        </w:tc>
        <w:tc>
          <w:tcPr>
            <w:tcW w:w="6750" w:type="dxa"/>
          </w:tcPr>
          <w:p w14:paraId="38188597" w14:textId="77777777" w:rsidR="00E86EAF" w:rsidRPr="00DC5BDC" w:rsidRDefault="00E86EAF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CTS.06.01.15</w:t>
            </w:r>
          </w:p>
          <w:p w14:paraId="3B9F8B10" w14:textId="1AF67526" w:rsidR="00E86EAF" w:rsidRPr="00DC5BDC" w:rsidRDefault="00E86EAF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The organization develops emergency plans that ensure the safety and continuity of care for individuals served.</w:t>
            </w:r>
          </w:p>
        </w:tc>
      </w:tr>
      <w:tr w:rsidR="00E86EAF" w:rsidRPr="00DC5BDC" w14:paraId="636B7F4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2F2552" w14:textId="5967A7B0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High-Volume Admissions</w:t>
            </w:r>
          </w:p>
        </w:tc>
        <w:tc>
          <w:tcPr>
            <w:tcW w:w="5850" w:type="dxa"/>
          </w:tcPr>
          <w:p w14:paraId="21FA4783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PC.01.01.01</w:t>
            </w:r>
          </w:p>
          <w:p w14:paraId="1FB7704A" w14:textId="2837117D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hospital manages capacity to ensure timely admissions for all eligible patients.</w:t>
            </w:r>
          </w:p>
        </w:tc>
        <w:tc>
          <w:tcPr>
            <w:tcW w:w="6750" w:type="dxa"/>
          </w:tcPr>
          <w:p w14:paraId="0B29B04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CTS.01.02.01</w:t>
            </w:r>
          </w:p>
          <w:p w14:paraId="5B5B94E2" w14:textId="20CF3475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The organization has processes to manage waiting lists efficiently and address high-volume situations.</w:t>
            </w:r>
          </w:p>
        </w:tc>
      </w:tr>
      <w:tr w:rsidR="00E86EAF" w:rsidRPr="00DC5BDC" w14:paraId="70421CB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D8510F" w14:textId="71EADA57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Crisis Stabilization</w:t>
            </w:r>
          </w:p>
        </w:tc>
        <w:tc>
          <w:tcPr>
            <w:tcW w:w="5850" w:type="dxa"/>
          </w:tcPr>
          <w:p w14:paraId="223DF80F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7FAA71E7" w14:textId="35306019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Crisis stabilization units provide short-term care to patients experiencing severe behavioral health crises.</w:t>
            </w:r>
          </w:p>
        </w:tc>
        <w:tc>
          <w:tcPr>
            <w:tcW w:w="6750" w:type="dxa"/>
          </w:tcPr>
          <w:p w14:paraId="6971AD01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48E0B9BB" w14:textId="0C0B73D5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ensures that patients in crisis receive immediate stabilization services, including telehealth options.</w:t>
            </w:r>
          </w:p>
        </w:tc>
      </w:tr>
      <w:tr w:rsidR="00E86EAF" w:rsidRPr="00DC5BDC" w14:paraId="0F88FF64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FC1B76" w14:textId="5087D3F0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Palliative and End-of-Life Care</w:t>
            </w:r>
          </w:p>
        </w:tc>
        <w:tc>
          <w:tcPr>
            <w:tcW w:w="5850" w:type="dxa"/>
          </w:tcPr>
          <w:p w14:paraId="1210D51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0B64C78" w14:textId="3D0D01D1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The hospital educates patients and families about palliative care options and supports end-of-life decision-making.</w:t>
            </w:r>
          </w:p>
        </w:tc>
        <w:tc>
          <w:tcPr>
            <w:tcW w:w="6750" w:type="dxa"/>
          </w:tcPr>
          <w:p w14:paraId="7BA84408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CTS.03.01.07</w:t>
            </w:r>
          </w:p>
          <w:p w14:paraId="5CA05FD3" w14:textId="2CFD7CBE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Palliative care services include psychosocial and spiritual support tailored to the individual’s needs and preferences.</w:t>
            </w:r>
          </w:p>
        </w:tc>
      </w:tr>
      <w:tr w:rsidR="00E86EAF" w:rsidRPr="00DC5BDC" w14:paraId="11F7D0D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C511C1" w14:textId="16250252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Individuals with Intellectual Disabilities</w:t>
            </w:r>
          </w:p>
        </w:tc>
        <w:tc>
          <w:tcPr>
            <w:tcW w:w="5850" w:type="dxa"/>
          </w:tcPr>
          <w:p w14:paraId="7BD03244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7A46E7C9" w14:textId="521E5D70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Care plans are adapted for patients with intellectual or developmental disabilities to ensure effective communication and treatment.</w:t>
            </w:r>
          </w:p>
        </w:tc>
        <w:tc>
          <w:tcPr>
            <w:tcW w:w="6750" w:type="dxa"/>
          </w:tcPr>
          <w:p w14:paraId="1071C03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CTS.03.02.03</w:t>
            </w:r>
          </w:p>
          <w:p w14:paraId="0D36FF96" w14:textId="6EE4FB3E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Care for individuals with intellectual disabilities incorporates input from caregivers and focuses on maximizing independence.</w:t>
            </w:r>
          </w:p>
        </w:tc>
      </w:tr>
      <w:tr w:rsidR="00E86EAF" w:rsidRPr="00DC5BDC" w14:paraId="7142574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E7AE24C" w14:textId="00FE8502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Infection Prevention in High-Risk Units</w:t>
            </w:r>
          </w:p>
        </w:tc>
        <w:tc>
          <w:tcPr>
            <w:tcW w:w="5850" w:type="dxa"/>
          </w:tcPr>
          <w:p w14:paraId="4B8EC2F6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PC.01.02.03</w:t>
            </w:r>
          </w:p>
          <w:p w14:paraId="5B486EAD" w14:textId="2A412832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Infection control measures are strengthened in high-risk units, such as ICUs or behavioral health crisis units.</w:t>
            </w:r>
          </w:p>
        </w:tc>
        <w:tc>
          <w:tcPr>
            <w:tcW w:w="6750" w:type="dxa"/>
          </w:tcPr>
          <w:p w14:paraId="30104ECF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CTS.04.03.01</w:t>
            </w:r>
          </w:p>
          <w:p w14:paraId="04CAC05D" w14:textId="0475ED3D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Behavioral health settings implement infection control practices, especially for populations at risk due to frequent contact.</w:t>
            </w:r>
          </w:p>
        </w:tc>
      </w:tr>
      <w:tr w:rsidR="00E86EAF" w:rsidRPr="00DC5BDC" w14:paraId="13B7EB3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AD0B25B" w14:textId="72737DF1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Veterans</w:t>
            </w:r>
          </w:p>
        </w:tc>
        <w:tc>
          <w:tcPr>
            <w:tcW w:w="5850" w:type="dxa"/>
          </w:tcPr>
          <w:p w14:paraId="5749C2F4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3573D01" w14:textId="65147986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Veterans’ unique health needs, including PTSD and exposure-related conditions, are addressed in care planning.</w:t>
            </w:r>
          </w:p>
        </w:tc>
        <w:tc>
          <w:tcPr>
            <w:tcW w:w="6750" w:type="dxa"/>
          </w:tcPr>
          <w:p w14:paraId="4B0C944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CTS.02.01.13</w:t>
            </w:r>
          </w:p>
          <w:p w14:paraId="34CC1114" w14:textId="7374D950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Certified Community Behavioral Health Clinics (CCBHCs) screen and prioritize services for veterans, including mental health support.</w:t>
            </w:r>
          </w:p>
        </w:tc>
      </w:tr>
      <w:tr w:rsidR="00E86EAF" w:rsidRPr="00DC5BDC" w14:paraId="5F6F833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582245" w14:textId="543BFF3E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in Adolescents</w:t>
            </w:r>
          </w:p>
        </w:tc>
        <w:tc>
          <w:tcPr>
            <w:tcW w:w="5850" w:type="dxa"/>
          </w:tcPr>
          <w:p w14:paraId="19F2C303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D279C97" w14:textId="01297327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Adolescent substance use assessments incorporate family history and risk factors.</w:t>
            </w:r>
          </w:p>
        </w:tc>
        <w:tc>
          <w:tcPr>
            <w:tcW w:w="6750" w:type="dxa"/>
          </w:tcPr>
          <w:p w14:paraId="65FB8F65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CTS.02.03.09</w:t>
            </w:r>
          </w:p>
          <w:p w14:paraId="33AF196F" w14:textId="5DD3DC9A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Assessments for adolescents with substance use disorders include peer influences and school performance.</w:t>
            </w:r>
          </w:p>
        </w:tc>
      </w:tr>
      <w:tr w:rsidR="00E86EAF" w:rsidRPr="00DC5BDC" w14:paraId="617F6827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7353D5B" w14:textId="735D4128" w:rsidR="00E86EAF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Use of Restraint for Behavioral Health Patients</w:t>
            </w:r>
          </w:p>
        </w:tc>
        <w:tc>
          <w:tcPr>
            <w:tcW w:w="5850" w:type="dxa"/>
          </w:tcPr>
          <w:p w14:paraId="5D896BF0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PC.03.05.15</w:t>
            </w:r>
          </w:p>
          <w:p w14:paraId="607F944A" w14:textId="1D48B9D9" w:rsidR="00E86EAF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Staff follow specific protocols to minimize restraint use for behavioral health patients.</w:t>
            </w:r>
          </w:p>
        </w:tc>
        <w:tc>
          <w:tcPr>
            <w:tcW w:w="6750" w:type="dxa"/>
          </w:tcPr>
          <w:p w14:paraId="69E4F6F8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CTS.05.05.15</w:t>
            </w:r>
          </w:p>
          <w:p w14:paraId="1968B89F" w14:textId="701029C2" w:rsidR="00E86EAF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Documentation ensures that restraint is used as a last resort, with de-escalation techniques prioritized.</w:t>
            </w:r>
          </w:p>
        </w:tc>
      </w:tr>
      <w:tr w:rsidR="00DC5BDC" w:rsidRPr="00DC5BDC" w14:paraId="68525CBB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60292B7" w14:textId="0FD61068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Coordination with Social Services</w:t>
            </w:r>
          </w:p>
        </w:tc>
        <w:tc>
          <w:tcPr>
            <w:tcW w:w="5850" w:type="dxa"/>
          </w:tcPr>
          <w:p w14:paraId="4F519C3C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6BC35FC1" w14:textId="18D01A4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Social services are engaged during discharge planning for patients with complex social needs.</w:t>
            </w:r>
          </w:p>
        </w:tc>
        <w:tc>
          <w:tcPr>
            <w:tcW w:w="6750" w:type="dxa"/>
          </w:tcPr>
          <w:p w14:paraId="18832A23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CTS.06.01.19</w:t>
            </w:r>
          </w:p>
          <w:p w14:paraId="413D50D2" w14:textId="624B1058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The organization collaborates with community resources to address housing, food security, and other social determinants of health.</w:t>
            </w:r>
          </w:p>
        </w:tc>
      </w:tr>
      <w:tr w:rsidR="00DC5BDC" w:rsidRPr="00DC5BDC" w14:paraId="3B2F42B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4E86258" w14:textId="459E48F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Chronic Pain Management</w:t>
            </w:r>
          </w:p>
        </w:tc>
        <w:tc>
          <w:tcPr>
            <w:tcW w:w="5850" w:type="dxa"/>
          </w:tcPr>
          <w:p w14:paraId="495B56E3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1211D227" w14:textId="517AAC76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Chronic pain management strategies are multidisciplinary and include non-opioid interventions.</w:t>
            </w:r>
          </w:p>
        </w:tc>
        <w:tc>
          <w:tcPr>
            <w:tcW w:w="6750" w:type="dxa"/>
          </w:tcPr>
          <w:p w14:paraId="3812A7CC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CTS.02.02.09</w:t>
            </w:r>
          </w:p>
          <w:p w14:paraId="50B7EDEB" w14:textId="2742B7BC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Care plans for individuals with chronic pain include behavioral health components to manage emotional impacts.</w:t>
            </w:r>
          </w:p>
        </w:tc>
      </w:tr>
      <w:tr w:rsidR="00DC5BDC" w:rsidRPr="00DC5BDC" w14:paraId="64DB2FB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049872" w14:textId="2FBFAF6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Management of Post-Discharge Follow-Up</w:t>
            </w:r>
          </w:p>
        </w:tc>
        <w:tc>
          <w:tcPr>
            <w:tcW w:w="5850" w:type="dxa"/>
          </w:tcPr>
          <w:p w14:paraId="1C8243B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PC.04.01.07</w:t>
            </w:r>
          </w:p>
          <w:p w14:paraId="2C592768" w14:textId="1FBB9F19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Follow-up plans ensure continuity of care after discharge, including outpatient referrals.</w:t>
            </w:r>
          </w:p>
        </w:tc>
        <w:tc>
          <w:tcPr>
            <w:tcW w:w="6750" w:type="dxa"/>
          </w:tcPr>
          <w:p w14:paraId="0B89B870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CTS.06.02.03</w:t>
            </w:r>
          </w:p>
          <w:p w14:paraId="73497A06" w14:textId="145B8ED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Discharge processes include scheduled follow-ups and community resource engagement.</w:t>
            </w:r>
          </w:p>
        </w:tc>
      </w:tr>
      <w:tr w:rsidR="00DC5BDC" w:rsidRPr="00DC5BDC" w14:paraId="214C7086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A77E1C" w14:textId="651F2D17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Early Childhood Behavioral Health</w:t>
            </w:r>
          </w:p>
        </w:tc>
        <w:tc>
          <w:tcPr>
            <w:tcW w:w="5850" w:type="dxa"/>
          </w:tcPr>
          <w:p w14:paraId="7D77165D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269DA5F4" w14:textId="4BEA48A0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Screening for abuse or neglect in pediatric patients includes child-friendly techniques.</w:t>
            </w:r>
          </w:p>
        </w:tc>
        <w:tc>
          <w:tcPr>
            <w:tcW w:w="6750" w:type="dxa"/>
          </w:tcPr>
          <w:p w14:paraId="46FEFFD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CTS.02.04.03</w:t>
            </w:r>
          </w:p>
          <w:p w14:paraId="08F45ACF" w14:textId="17BF017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</w:t>
            </w:r>
            <w:r w:rsidRPr="00DC5BDC">
              <w:rPr>
                <w:rFonts w:ascii="Calibri" w:hAnsi="Calibri" w:cs="Calibri"/>
              </w:rPr>
              <w:t>: Child welfare screenings identify risk factors specific to children and involve family or guardians in care planning.</w:t>
            </w:r>
          </w:p>
        </w:tc>
      </w:tr>
      <w:tr w:rsidR="00DC5BDC" w:rsidRPr="00DC5BDC" w14:paraId="1467009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C49FB7" w14:textId="052F45B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Training for Staff on Patient Safety</w:t>
            </w:r>
          </w:p>
        </w:tc>
        <w:tc>
          <w:tcPr>
            <w:tcW w:w="5850" w:type="dxa"/>
          </w:tcPr>
          <w:p w14:paraId="02BA04F9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PC.02.01.05</w:t>
            </w:r>
          </w:p>
          <w:p w14:paraId="4D3025DE" w14:textId="0CC7CF7B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All staff receive regular training on patient safety, including fall prevention and infection control.</w:t>
            </w:r>
          </w:p>
        </w:tc>
        <w:tc>
          <w:tcPr>
            <w:tcW w:w="6750" w:type="dxa"/>
          </w:tcPr>
          <w:p w14:paraId="440F238A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4B298F30" w14:textId="1E2DA545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Staff training emphasizes safety protocols in behavioral health settings, including handling aggression safely.</w:t>
            </w:r>
          </w:p>
        </w:tc>
      </w:tr>
      <w:tr w:rsidR="00DC5BDC" w:rsidRPr="00DC5BDC" w14:paraId="69FA1EF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A928C1B" w14:textId="58CD6D95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Telehealth for Behavioral Interventions</w:t>
            </w:r>
          </w:p>
        </w:tc>
        <w:tc>
          <w:tcPr>
            <w:tcW w:w="5850" w:type="dxa"/>
          </w:tcPr>
          <w:p w14:paraId="3BDCF596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03159AD7" w14:textId="2234DA3F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Telehealth services support access to specialized behavioral health care for underserved populations.</w:t>
            </w:r>
          </w:p>
        </w:tc>
        <w:tc>
          <w:tcPr>
            <w:tcW w:w="6750" w:type="dxa"/>
          </w:tcPr>
          <w:p w14:paraId="566C2691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6EE1DD77" w14:textId="4328382F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Telehealth options are tailored to individual preferences and include remote monitoring for at-risk patients.</w:t>
            </w:r>
          </w:p>
        </w:tc>
      </w:tr>
      <w:tr w:rsidR="00DC5BDC" w:rsidRPr="00DC5BDC" w14:paraId="03BB4DE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0675F1" w14:textId="30A37783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Prevention of Workplace Violence</w:t>
            </w:r>
          </w:p>
        </w:tc>
        <w:tc>
          <w:tcPr>
            <w:tcW w:w="5850" w:type="dxa"/>
          </w:tcPr>
          <w:p w14:paraId="4486C80F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1BE74D89" w14:textId="7C673C9F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The hospital develops protocols to protect staff from workplace violence in high-risk settings.</w:t>
            </w:r>
          </w:p>
        </w:tc>
        <w:tc>
          <w:tcPr>
            <w:tcW w:w="6750" w:type="dxa"/>
          </w:tcPr>
          <w:p w14:paraId="27A9B4E7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CTS.05.01.01</w:t>
            </w:r>
          </w:p>
          <w:p w14:paraId="13962FFA" w14:textId="5456EFD7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Behavioral health organizations implement training for staff to de-escalate potentially violent situations.</w:t>
            </w:r>
          </w:p>
        </w:tc>
      </w:tr>
      <w:tr w:rsidR="00DC5BDC" w:rsidRPr="00DC5BDC" w14:paraId="59CE9D9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D5B1AA" w14:textId="6FA5161B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Mental Health for Postpartum Women</w:t>
            </w:r>
          </w:p>
        </w:tc>
        <w:tc>
          <w:tcPr>
            <w:tcW w:w="5850" w:type="dxa"/>
          </w:tcPr>
          <w:p w14:paraId="22D3EFFA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PC.06.03.01</w:t>
            </w:r>
          </w:p>
          <w:p w14:paraId="110D8999" w14:textId="6E7484B9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Screening for postpartum depression is included in maternal care protocols.</w:t>
            </w:r>
          </w:p>
        </w:tc>
        <w:tc>
          <w:tcPr>
            <w:tcW w:w="6750" w:type="dxa"/>
          </w:tcPr>
          <w:p w14:paraId="40D76964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CTS.02.03.13</w:t>
            </w:r>
          </w:p>
          <w:p w14:paraId="4F6466F5" w14:textId="7EE7C0C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Postpartum care incorporates mental health assessments and counseling for new mothers.</w:t>
            </w:r>
          </w:p>
        </w:tc>
      </w:tr>
      <w:tr w:rsidR="00DC5BDC" w:rsidRPr="00DC5BDC" w14:paraId="02DD617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3E97C5" w14:textId="0EE447D9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Integrated Care for Co-Occurring Disorders</w:t>
            </w:r>
          </w:p>
        </w:tc>
        <w:tc>
          <w:tcPr>
            <w:tcW w:w="5850" w:type="dxa"/>
          </w:tcPr>
          <w:p w14:paraId="35AFD7E7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3E513190" w14:textId="27365F30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Care plans for co-occurring physical and mental health conditions are coordinated across specialties.</w:t>
            </w:r>
          </w:p>
        </w:tc>
        <w:tc>
          <w:tcPr>
            <w:tcW w:w="6750" w:type="dxa"/>
          </w:tcPr>
          <w:p w14:paraId="3ED7880D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4BE748B7" w14:textId="10ABE038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Integrated care programs address the unique needs of patients with both physical and behavioral health conditions.</w:t>
            </w:r>
          </w:p>
        </w:tc>
      </w:tr>
      <w:tr w:rsidR="00DC5BDC" w:rsidRPr="00DC5BDC" w14:paraId="5177432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11FF478" w14:textId="6ED44BD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Pediatric Populations</w:t>
            </w:r>
          </w:p>
        </w:tc>
        <w:tc>
          <w:tcPr>
            <w:tcW w:w="5850" w:type="dxa"/>
          </w:tcPr>
          <w:p w14:paraId="5F7B179A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01F266DB" w14:textId="0523EB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Pediatric patients are assessed for developmental milestones and risks of neglect or abuse.</w:t>
            </w:r>
          </w:p>
        </w:tc>
        <w:tc>
          <w:tcPr>
            <w:tcW w:w="6750" w:type="dxa"/>
          </w:tcPr>
          <w:p w14:paraId="02F38622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CTS.02.04.05</w:t>
            </w:r>
          </w:p>
          <w:p w14:paraId="4B608912" w14:textId="7B5766C4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2</w:t>
            </w:r>
            <w:r w:rsidRPr="00DC5BDC">
              <w:rPr>
                <w:rFonts w:ascii="Calibri" w:hAnsi="Calibri" w:cs="Calibri"/>
              </w:rPr>
              <w:t>: Child welfare screenings include family dynamics, school performance, and emotional well-being.</w:t>
            </w:r>
          </w:p>
        </w:tc>
      </w:tr>
      <w:tr w:rsidR="00DC5BDC" w:rsidRPr="00DC5BDC" w14:paraId="3FAC4BAD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3580FE" w14:textId="5FB3E3C4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Integration of Peer Support</w:t>
            </w:r>
          </w:p>
        </w:tc>
        <w:tc>
          <w:tcPr>
            <w:tcW w:w="5850" w:type="dxa"/>
          </w:tcPr>
          <w:p w14:paraId="4B3ABEB4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DA297F7" w14:textId="1EE42361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Peer support services are included in behavioral health plans to aid recovery.</w:t>
            </w:r>
          </w:p>
        </w:tc>
        <w:tc>
          <w:tcPr>
            <w:tcW w:w="6750" w:type="dxa"/>
          </w:tcPr>
          <w:p w14:paraId="3288408D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61ACDD22" w14:textId="6E813F5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Care plans leverage peer support specialists to promote recovery and community reintegration.</w:t>
            </w:r>
          </w:p>
        </w:tc>
      </w:tr>
      <w:tr w:rsidR="00DC5BDC" w:rsidRPr="00DC5BDC" w14:paraId="2C4DC28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9A6DE2" w14:textId="459AAD7A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Suicide Risk</w:t>
            </w:r>
          </w:p>
        </w:tc>
        <w:tc>
          <w:tcPr>
            <w:tcW w:w="5850" w:type="dxa"/>
          </w:tcPr>
          <w:p w14:paraId="4430EA60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PC.01.02.13</w:t>
            </w:r>
          </w:p>
          <w:p w14:paraId="2F763CC9" w14:textId="251221F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Suicide risk assessments include safety planning and monitoring during care.</w:t>
            </w:r>
          </w:p>
        </w:tc>
        <w:tc>
          <w:tcPr>
            <w:tcW w:w="6750" w:type="dxa"/>
          </w:tcPr>
          <w:p w14:paraId="4CF3B49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CTS.02.01.01</w:t>
            </w:r>
          </w:p>
          <w:p w14:paraId="6606C202" w14:textId="10660ED5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Suicide screening involves immediate intervention protocols and ongoing follow-up.</w:t>
            </w:r>
          </w:p>
        </w:tc>
      </w:tr>
      <w:tr w:rsidR="00DC5BDC" w:rsidRPr="00DC5BDC" w14:paraId="45181677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8BD63C" w14:textId="1FFF45B5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Addressing Social Determinants of Health</w:t>
            </w:r>
          </w:p>
        </w:tc>
        <w:tc>
          <w:tcPr>
            <w:tcW w:w="5850" w:type="dxa"/>
          </w:tcPr>
          <w:p w14:paraId="16CBBD97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73A67BDC" w14:textId="0F389C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Care plans address housing, transportation, and food insecurity to improve outcomes.</w:t>
            </w:r>
          </w:p>
        </w:tc>
        <w:tc>
          <w:tcPr>
            <w:tcW w:w="6750" w:type="dxa"/>
          </w:tcPr>
          <w:p w14:paraId="3FA6338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CTS.06.01.19</w:t>
            </w:r>
          </w:p>
          <w:p w14:paraId="54EA8C60" w14:textId="4B80FDCC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Social determinants are identified during assessments, with referrals made to community services.</w:t>
            </w:r>
          </w:p>
        </w:tc>
      </w:tr>
      <w:tr w:rsidR="00DC5BDC" w:rsidRPr="00DC5BDC" w14:paraId="533469B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E78E009" w14:textId="5B4F33AE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Early Detection of Cognitive Decline</w:t>
            </w:r>
          </w:p>
        </w:tc>
        <w:tc>
          <w:tcPr>
            <w:tcW w:w="5850" w:type="dxa"/>
          </w:tcPr>
          <w:p w14:paraId="0BFFA24C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4E37633B" w14:textId="1E6B5D11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Cognitive assessments are conducted for patients presenting with memory issues or dementia risk.</w:t>
            </w:r>
          </w:p>
        </w:tc>
        <w:tc>
          <w:tcPr>
            <w:tcW w:w="6750" w:type="dxa"/>
          </w:tcPr>
          <w:p w14:paraId="64440915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CTS.02.03.03</w:t>
            </w:r>
          </w:p>
          <w:p w14:paraId="3DE69D7C" w14:textId="1B81D2C4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Screening includes cognitive and functional assessments tailored to older adults.</w:t>
            </w:r>
          </w:p>
        </w:tc>
      </w:tr>
      <w:tr w:rsidR="00DC5BDC" w:rsidRPr="00DC5BDC" w14:paraId="402D456E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878347" w14:textId="053C6582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Trauma-Informed Pediatric Care</w:t>
            </w:r>
          </w:p>
        </w:tc>
        <w:tc>
          <w:tcPr>
            <w:tcW w:w="5850" w:type="dxa"/>
          </w:tcPr>
          <w:p w14:paraId="3209B12A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18C440D8" w14:textId="169FBE5E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Pediatric care plans consider trauma history and its impact on emotional and physical health.</w:t>
            </w:r>
          </w:p>
        </w:tc>
        <w:tc>
          <w:tcPr>
            <w:tcW w:w="6750" w:type="dxa"/>
          </w:tcPr>
          <w:p w14:paraId="3BBBCFE5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CTS.02.04.11</w:t>
            </w:r>
          </w:p>
          <w:p w14:paraId="3BF8504C" w14:textId="5D6EF7D0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Child welfare services incorporate trauma-informed practices to enhance care quality.</w:t>
            </w:r>
          </w:p>
        </w:tc>
      </w:tr>
      <w:tr w:rsidR="00DC5BDC" w:rsidRPr="00DC5BDC" w14:paraId="5D80BE11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1FCA1B" w14:textId="715DAD7B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Behavioral Health Integration in Primary Care</w:t>
            </w:r>
          </w:p>
        </w:tc>
        <w:tc>
          <w:tcPr>
            <w:tcW w:w="5850" w:type="dxa"/>
          </w:tcPr>
          <w:p w14:paraId="67499687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2099257C" w14:textId="54989BF8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Behavioral health specialists collaborate with primary care teams to manage complex cases.</w:t>
            </w:r>
          </w:p>
        </w:tc>
        <w:tc>
          <w:tcPr>
            <w:tcW w:w="6750" w:type="dxa"/>
          </w:tcPr>
          <w:p w14:paraId="0AF88A23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2E3FB7F3" w14:textId="1915CB39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Integrated care models co-locate behavioral and physical health services for comprehensive care.</w:t>
            </w:r>
          </w:p>
        </w:tc>
      </w:tr>
      <w:tr w:rsidR="00DC5BDC" w:rsidRPr="00DC5BDC" w14:paraId="70E511D5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949A107" w14:textId="33F70F20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Engaging Families in Discharge Planning</w:t>
            </w:r>
          </w:p>
        </w:tc>
        <w:tc>
          <w:tcPr>
            <w:tcW w:w="5850" w:type="dxa"/>
          </w:tcPr>
          <w:p w14:paraId="2BDAA5F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08B3432B" w14:textId="3537072D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Families are included in discharge planning for patients requiring ongoing care.</w:t>
            </w:r>
          </w:p>
        </w:tc>
        <w:tc>
          <w:tcPr>
            <w:tcW w:w="6750" w:type="dxa"/>
          </w:tcPr>
          <w:p w14:paraId="51A8BEEA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CTS.06.02.07</w:t>
            </w:r>
          </w:p>
          <w:p w14:paraId="60246FE2" w14:textId="2B7B7C0D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Discharge planning involves family education on managing the patient’s condition at home.</w:t>
            </w:r>
          </w:p>
        </w:tc>
      </w:tr>
      <w:tr w:rsidR="00DC5BDC" w:rsidRPr="00DC5BDC" w14:paraId="448300F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269A66" w14:textId="0F8E2CCE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Complex Medical and Behavioral Needs</w:t>
            </w:r>
          </w:p>
        </w:tc>
        <w:tc>
          <w:tcPr>
            <w:tcW w:w="5850" w:type="dxa"/>
          </w:tcPr>
          <w:p w14:paraId="7FD7A307" w14:textId="77777777" w:rsidR="00DC5BDC" w:rsidRPr="00DC5BDC" w:rsidRDefault="00DC5BDC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3AFE1D96" w14:textId="558A439C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Patients with dual diagnoses receive coordinated care plans addressing both medical and behavioral needs.</w:t>
            </w:r>
          </w:p>
        </w:tc>
        <w:tc>
          <w:tcPr>
            <w:tcW w:w="6750" w:type="dxa"/>
          </w:tcPr>
          <w:p w14:paraId="468FDFEA" w14:textId="77777777" w:rsidR="00DC5BDC" w:rsidRPr="00DC5BDC" w:rsidRDefault="00DC5BDC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CTS.03.02.03</w:t>
            </w:r>
          </w:p>
          <w:p w14:paraId="41C1D7DD" w14:textId="456CAA5E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Care plans for individuals with co-occurring disorders include collaborative approaches with multiple providers.</w:t>
            </w:r>
          </w:p>
        </w:tc>
      </w:tr>
      <w:tr w:rsidR="00DC5BDC" w:rsidRPr="00DC5BDC" w14:paraId="2D69DEE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001465" w14:textId="2724C49F" w:rsidR="00DC5BDC" w:rsidRPr="00DC5BDC" w:rsidRDefault="00DC5BDC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 Safety in Behavioral Health Settings</w:t>
            </w:r>
          </w:p>
        </w:tc>
        <w:tc>
          <w:tcPr>
            <w:tcW w:w="5850" w:type="dxa"/>
          </w:tcPr>
          <w:p w14:paraId="289D9F8E" w14:textId="77777777" w:rsidR="00DC5BDC" w:rsidRPr="00DC5BDC" w:rsidRDefault="00DC5BDC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PC.03.05.05</w:t>
            </w:r>
          </w:p>
          <w:p w14:paraId="2A1B542A" w14:textId="0E58EDA7" w:rsidR="00DC5BDC" w:rsidRPr="00DC5BDC" w:rsidRDefault="00DC5BDC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Safety measures in behavioral health units include ligature-resistant environments and staff training.</w:t>
            </w:r>
          </w:p>
        </w:tc>
        <w:tc>
          <w:tcPr>
            <w:tcW w:w="6750" w:type="dxa"/>
          </w:tcPr>
          <w:p w14:paraId="7EF0CC46" w14:textId="77777777" w:rsidR="00DC5BDC" w:rsidRPr="00DC5BDC" w:rsidRDefault="00DC5BDC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CTS.05.05.05</w:t>
            </w:r>
          </w:p>
          <w:p w14:paraId="75789144" w14:textId="49136242" w:rsidR="00DC5BDC" w:rsidRPr="00DC5BDC" w:rsidRDefault="00DC5BDC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Environmental safety checks are routine, focusing on reducing risks of self-harm or aggression.</w:t>
            </w:r>
          </w:p>
        </w:tc>
      </w:tr>
      <w:tr w:rsidR="00DC5BDC" w:rsidRPr="00DC5BDC" w14:paraId="02A28F85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D8C41C" w14:textId="74A122F0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Opioid Use and Risk Mitigation</w:t>
            </w:r>
          </w:p>
        </w:tc>
        <w:tc>
          <w:tcPr>
            <w:tcW w:w="5850" w:type="dxa"/>
          </w:tcPr>
          <w:p w14:paraId="2CD0A747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PC.01.02.07</w:t>
            </w:r>
          </w:p>
          <w:p w14:paraId="3FE8475B" w14:textId="36B8B0E2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High-risk patients on opioids are monitored with risk assessment tools and regular follow-ups.</w:t>
            </w:r>
          </w:p>
        </w:tc>
        <w:tc>
          <w:tcPr>
            <w:tcW w:w="6750" w:type="dxa"/>
          </w:tcPr>
          <w:p w14:paraId="0FB84BDC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4D063816" w14:textId="067A326A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Opioid treatment programs incorporate monitoring for misuse and provide access to overdose prevention resources.</w:t>
            </w:r>
          </w:p>
        </w:tc>
      </w:tr>
      <w:tr w:rsidR="00DC5BDC" w:rsidRPr="00DC5BDC" w14:paraId="4F990D2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3CB4BF" w14:textId="2DA2FF42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Crisis Intervention for Families</w:t>
            </w:r>
          </w:p>
        </w:tc>
        <w:tc>
          <w:tcPr>
            <w:tcW w:w="5850" w:type="dxa"/>
          </w:tcPr>
          <w:p w14:paraId="2C62F0F7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62EEEB03" w14:textId="31298CEA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Family crisis intervention plans are developed for behavioral health emergencies.</w:t>
            </w:r>
          </w:p>
        </w:tc>
        <w:tc>
          <w:tcPr>
            <w:tcW w:w="6750" w:type="dxa"/>
          </w:tcPr>
          <w:p w14:paraId="6942E3A7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CTS.04.03.39</w:t>
            </w:r>
          </w:p>
          <w:p w14:paraId="02BAB406" w14:textId="62111210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Crisis services include family involvement to ensure support and stability.</w:t>
            </w:r>
          </w:p>
        </w:tc>
      </w:tr>
      <w:tr w:rsidR="00DC5BDC" w:rsidRPr="00DC5BDC" w14:paraId="5812E39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DC91EAC" w14:textId="6F5CC211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Support for Long-Term Recovery</w:t>
            </w:r>
          </w:p>
        </w:tc>
        <w:tc>
          <w:tcPr>
            <w:tcW w:w="5850" w:type="dxa"/>
          </w:tcPr>
          <w:p w14:paraId="6FD290D2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77AA716A" w14:textId="50D77FB8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Long-term recovery plans for addiction include peer support and periodic assessments.</w:t>
            </w:r>
          </w:p>
        </w:tc>
        <w:tc>
          <w:tcPr>
            <w:tcW w:w="6750" w:type="dxa"/>
          </w:tcPr>
          <w:p w14:paraId="0F8ECDE7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60CDF3E8" w14:textId="7FE4EADD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Recovery services include structured programs with measurable milestones and peer-driven components.</w:t>
            </w:r>
          </w:p>
        </w:tc>
      </w:tr>
      <w:tr w:rsidR="00DC5BDC" w:rsidRPr="00DC5BDC" w14:paraId="1178077D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C002A1" w14:textId="4BC78862" w:rsidR="00DC5BDC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Caregiver Burnout Prevention</w:t>
            </w:r>
          </w:p>
        </w:tc>
        <w:tc>
          <w:tcPr>
            <w:tcW w:w="5850" w:type="dxa"/>
          </w:tcPr>
          <w:p w14:paraId="6CD274C7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39319C93" w14:textId="669876DC" w:rsidR="00DC5BDC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Caregivers are provided resources to manage stress and avoid burnout.</w:t>
            </w:r>
          </w:p>
        </w:tc>
        <w:tc>
          <w:tcPr>
            <w:tcW w:w="6750" w:type="dxa"/>
          </w:tcPr>
          <w:p w14:paraId="34EEA96F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3F50952F" w14:textId="5745F235" w:rsidR="00DC5BDC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Transitional care services include support groups and counseling for family caregivers.</w:t>
            </w:r>
          </w:p>
        </w:tc>
      </w:tr>
      <w:tr w:rsidR="009F69E4" w:rsidRPr="00DC5BDC" w14:paraId="44331BB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AAFEAD" w14:textId="6FEC139A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in Pregnant Women</w:t>
            </w:r>
          </w:p>
        </w:tc>
        <w:tc>
          <w:tcPr>
            <w:tcW w:w="5850" w:type="dxa"/>
          </w:tcPr>
          <w:p w14:paraId="34D63640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19F92BC9" w14:textId="44A50F17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Pregnant women with substance use disorders are prioritized for admission to specialized treatment programs.</w:t>
            </w:r>
          </w:p>
        </w:tc>
        <w:tc>
          <w:tcPr>
            <w:tcW w:w="6750" w:type="dxa"/>
          </w:tcPr>
          <w:p w14:paraId="22CABFBF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CTS.02.03.15</w:t>
            </w:r>
          </w:p>
          <w:p w14:paraId="071177F1" w14:textId="7445BA10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Opioid treatment programs provide tailored interventions for pregnant patients to ensure maternal and fetal health.</w:t>
            </w:r>
          </w:p>
        </w:tc>
      </w:tr>
      <w:tr w:rsidR="009F69E4" w:rsidRPr="00DC5BDC" w14:paraId="2C7A9BA9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28C54A" w14:textId="600F8680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Eating Disorders</w:t>
            </w:r>
          </w:p>
        </w:tc>
        <w:tc>
          <w:tcPr>
            <w:tcW w:w="5850" w:type="dxa"/>
          </w:tcPr>
          <w:p w14:paraId="59002A76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1D255FC8" w14:textId="716824E2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Treatment plans for eating disorders include medical, psychological, and nutritional interventions.</w:t>
            </w:r>
          </w:p>
        </w:tc>
        <w:tc>
          <w:tcPr>
            <w:tcW w:w="6750" w:type="dxa"/>
          </w:tcPr>
          <w:p w14:paraId="39B9E88C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CTS.02.03.11</w:t>
            </w:r>
          </w:p>
          <w:p w14:paraId="3DD84277" w14:textId="541B69FF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Eating disorder care plans include family involvement and ongoing monitoring of nutritional and emotional well-being.</w:t>
            </w:r>
          </w:p>
        </w:tc>
      </w:tr>
      <w:tr w:rsidR="009F69E4" w:rsidRPr="00DC5BDC" w14:paraId="4936C793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347FD59" w14:textId="3FA450A9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Post-Trauma Rehabilitation</w:t>
            </w:r>
          </w:p>
        </w:tc>
        <w:tc>
          <w:tcPr>
            <w:tcW w:w="5850" w:type="dxa"/>
          </w:tcPr>
          <w:p w14:paraId="7F8FA14A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PC.04.01.05</w:t>
            </w:r>
          </w:p>
          <w:p w14:paraId="7BCEEA6A" w14:textId="14DE3BB8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Rehabilitation plans for trauma patients address physical recovery and mental health needs.</w:t>
            </w:r>
          </w:p>
        </w:tc>
        <w:tc>
          <w:tcPr>
            <w:tcW w:w="6750" w:type="dxa"/>
          </w:tcPr>
          <w:p w14:paraId="155B097D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CTS.06.01.13</w:t>
            </w:r>
          </w:p>
          <w:p w14:paraId="4C03CF5C" w14:textId="6039A95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Post-trauma care incorporates community reintegration and access to long-term therapy services.</w:t>
            </w:r>
          </w:p>
        </w:tc>
      </w:tr>
      <w:tr w:rsidR="009F69E4" w:rsidRPr="00DC5BDC" w14:paraId="2C0E08F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5094C14" w14:textId="6331F171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Post-Operative Care</w:t>
            </w:r>
          </w:p>
        </w:tc>
        <w:tc>
          <w:tcPr>
            <w:tcW w:w="5850" w:type="dxa"/>
          </w:tcPr>
          <w:p w14:paraId="54122320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PC.03.01.05</w:t>
            </w:r>
          </w:p>
          <w:p w14:paraId="20B84B5F" w14:textId="1807D54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Post-operative patients are monitored for complications and educated on recovery expectations.</w:t>
            </w:r>
          </w:p>
        </w:tc>
        <w:tc>
          <w:tcPr>
            <w:tcW w:w="6750" w:type="dxa"/>
          </w:tcPr>
          <w:p w14:paraId="311CFF3A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CTS.04.02.09</w:t>
            </w:r>
          </w:p>
          <w:p w14:paraId="59304684" w14:textId="5F92291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3</w:t>
            </w:r>
            <w:r w:rsidRPr="00DC5BDC">
              <w:rPr>
                <w:rFonts w:ascii="Calibri" w:hAnsi="Calibri" w:cs="Calibri"/>
              </w:rPr>
              <w:t>: Follow-up care for post-surgical patients addresses pain management and functional recovery.</w:t>
            </w:r>
          </w:p>
        </w:tc>
      </w:tr>
      <w:tr w:rsidR="009F69E4" w:rsidRPr="00DC5BDC" w14:paraId="07E4A60F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BDD51D9" w14:textId="4FCAD8B4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Care for Individuals with Autism</w:t>
            </w:r>
          </w:p>
        </w:tc>
        <w:tc>
          <w:tcPr>
            <w:tcW w:w="5850" w:type="dxa"/>
          </w:tcPr>
          <w:p w14:paraId="128E92CB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0499DF75" w14:textId="0C68FE50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Care plans are adapted for individuals with autism to include sensory accommodations and structured routines.</w:t>
            </w:r>
          </w:p>
        </w:tc>
        <w:tc>
          <w:tcPr>
            <w:tcW w:w="6750" w:type="dxa"/>
          </w:tcPr>
          <w:p w14:paraId="5F1EE5A7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CTS.03.02.05</w:t>
            </w:r>
          </w:p>
          <w:p w14:paraId="1E1E3504" w14:textId="3FB4C07E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Plans for individuals with autism spectrum disorders emphasize personalized interventions and caregiver support.</w:t>
            </w:r>
          </w:p>
        </w:tc>
      </w:tr>
      <w:tr w:rsidR="009F69E4" w:rsidRPr="00DC5BDC" w14:paraId="0633C53F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15D4D1" w14:textId="6C8AE3D7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Health Education for Chronic Conditions</w:t>
            </w:r>
          </w:p>
        </w:tc>
        <w:tc>
          <w:tcPr>
            <w:tcW w:w="5850" w:type="dxa"/>
          </w:tcPr>
          <w:p w14:paraId="61A78E63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7A924A36" w14:textId="5FB83959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12</w:t>
            </w:r>
            <w:r w:rsidRPr="00DC5BDC">
              <w:rPr>
                <w:rFonts w:ascii="Calibri" w:hAnsi="Calibri" w:cs="Calibri"/>
              </w:rPr>
              <w:t>: Education programs help patients manage chronic diseases like diabetes or COPD.</w:t>
            </w:r>
          </w:p>
        </w:tc>
        <w:tc>
          <w:tcPr>
            <w:tcW w:w="6750" w:type="dxa"/>
          </w:tcPr>
          <w:p w14:paraId="38F72802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CTS.03.01.03</w:t>
            </w:r>
          </w:p>
          <w:p w14:paraId="5935F639" w14:textId="1BC52249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Chronic disease management includes patient education on lifestyle changes and self-monitoring techniques.</w:t>
            </w:r>
          </w:p>
        </w:tc>
      </w:tr>
      <w:tr w:rsidR="009F69E4" w:rsidRPr="00DC5BDC" w14:paraId="156CA820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9FAC048" w14:textId="1F70F1F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Gender-Affirming Care</w:t>
            </w:r>
          </w:p>
        </w:tc>
        <w:tc>
          <w:tcPr>
            <w:tcW w:w="5850" w:type="dxa"/>
          </w:tcPr>
          <w:p w14:paraId="4D1AD60C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13AF4940" w14:textId="5EE9CD0C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11</w:t>
            </w:r>
            <w:r w:rsidRPr="00DC5BDC">
              <w:rPr>
                <w:rFonts w:ascii="Calibri" w:hAnsi="Calibri" w:cs="Calibri"/>
              </w:rPr>
              <w:t>: Care for transgender patients includes gender-affirming practices and psychosocial support.</w:t>
            </w:r>
          </w:p>
        </w:tc>
        <w:tc>
          <w:tcPr>
            <w:tcW w:w="6750" w:type="dxa"/>
          </w:tcPr>
          <w:p w14:paraId="39FF5543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CTS.02.03.13</w:t>
            </w:r>
          </w:p>
          <w:p w14:paraId="4699CD7A" w14:textId="4FF390C1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Behavioral health services address unique challenges faced by transgender individuals, including mental health support.</w:t>
            </w:r>
          </w:p>
        </w:tc>
      </w:tr>
      <w:tr w:rsidR="009F69E4" w:rsidRPr="00DC5BDC" w14:paraId="021EBAA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CBE0516" w14:textId="3067C60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Telehealth for Rural Populations</w:t>
            </w:r>
          </w:p>
        </w:tc>
        <w:tc>
          <w:tcPr>
            <w:tcW w:w="5850" w:type="dxa"/>
          </w:tcPr>
          <w:p w14:paraId="57857F6A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PC.02.02.01</w:t>
            </w:r>
          </w:p>
          <w:p w14:paraId="40D5CCA6" w14:textId="218BEAB3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Telehealth improves access to care for patients in rural or underserved areas.</w:t>
            </w:r>
          </w:p>
        </w:tc>
        <w:tc>
          <w:tcPr>
            <w:tcW w:w="6750" w:type="dxa"/>
          </w:tcPr>
          <w:p w14:paraId="5B75FCDD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CTS.04.02.33</w:t>
            </w:r>
          </w:p>
          <w:p w14:paraId="6518C3DC" w14:textId="38020F9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Rural telehealth programs ensure culturally appropriate services and access to specialists.</w:t>
            </w:r>
          </w:p>
        </w:tc>
      </w:tr>
      <w:tr w:rsidR="009F69E4" w:rsidRPr="00DC5BDC" w14:paraId="78842EF4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2065193" w14:textId="0D48F37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Screening for Domestic Violence</w:t>
            </w:r>
          </w:p>
        </w:tc>
        <w:tc>
          <w:tcPr>
            <w:tcW w:w="5850" w:type="dxa"/>
          </w:tcPr>
          <w:p w14:paraId="45A91D75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PC.01.02.09</w:t>
            </w:r>
          </w:p>
          <w:p w14:paraId="677447CC" w14:textId="6BFCFCA6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Patients are screened for signs of domestic abuse, with referrals made to appropriate resources.</w:t>
            </w:r>
          </w:p>
        </w:tc>
        <w:tc>
          <w:tcPr>
            <w:tcW w:w="6750" w:type="dxa"/>
          </w:tcPr>
          <w:p w14:paraId="16E3FDAC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CTS.02.01.09</w:t>
            </w:r>
          </w:p>
          <w:p w14:paraId="72F33D51" w14:textId="7F7F179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Behavioral health assessments include screening for domestic violence and coordination with protective services.</w:t>
            </w:r>
          </w:p>
        </w:tc>
      </w:tr>
      <w:tr w:rsidR="009F69E4" w:rsidRPr="00DC5BDC" w14:paraId="723D2A3A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052D97" w14:textId="1DCC3C2B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Support for Grieving Families</w:t>
            </w:r>
          </w:p>
        </w:tc>
        <w:tc>
          <w:tcPr>
            <w:tcW w:w="5850" w:type="dxa"/>
          </w:tcPr>
          <w:p w14:paraId="19B61892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45B2B93F" w14:textId="4619D2B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13</w:t>
            </w:r>
            <w:r w:rsidRPr="00DC5BDC">
              <w:rPr>
                <w:rFonts w:ascii="Calibri" w:hAnsi="Calibri" w:cs="Calibri"/>
              </w:rPr>
              <w:t>: Bereavement support is offered to families following a patient’s death.</w:t>
            </w:r>
          </w:p>
        </w:tc>
        <w:tc>
          <w:tcPr>
            <w:tcW w:w="6750" w:type="dxa"/>
          </w:tcPr>
          <w:p w14:paraId="3D686999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CTS.06.02.07</w:t>
            </w:r>
          </w:p>
          <w:p w14:paraId="747972FC" w14:textId="2D290654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Post-discharge support includes grief counseling and referrals for families coping with loss.</w:t>
            </w:r>
          </w:p>
        </w:tc>
      </w:tr>
      <w:tr w:rsidR="009F69E4" w:rsidRPr="00DC5BDC" w14:paraId="28DF1B9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06DC7FF" w14:textId="07B01BB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Multiple Chronic Conditions</w:t>
            </w:r>
          </w:p>
        </w:tc>
        <w:tc>
          <w:tcPr>
            <w:tcW w:w="5850" w:type="dxa"/>
          </w:tcPr>
          <w:p w14:paraId="3050BE6F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1E9E576F" w14:textId="224C94AF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Care plans for patients with multiple chronic conditions are coordinated across specialties to avoid fragmented care.</w:t>
            </w:r>
          </w:p>
        </w:tc>
        <w:tc>
          <w:tcPr>
            <w:tcW w:w="6750" w:type="dxa"/>
          </w:tcPr>
          <w:p w14:paraId="3C35DA68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3B8CEFFA" w14:textId="04528155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Integrated care teams collaborate to manage complex cases involving co-occurring physical and mental health conditions.</w:t>
            </w:r>
          </w:p>
        </w:tc>
      </w:tr>
      <w:tr w:rsidR="009F69E4" w:rsidRPr="00DC5BDC" w14:paraId="4B224D93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9E8ED2" w14:textId="0379F47A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Management of Multiple Chronic Conditions</w:t>
            </w:r>
          </w:p>
        </w:tc>
        <w:tc>
          <w:tcPr>
            <w:tcW w:w="5850" w:type="dxa"/>
          </w:tcPr>
          <w:p w14:paraId="50829AAE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PC.02.04.01</w:t>
            </w:r>
          </w:p>
          <w:p w14:paraId="2CD9DA91" w14:textId="3CC587C1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Care plans for patients with multiple chronic conditions are coordinated across specialties to avoid fragmented care.</w:t>
            </w:r>
          </w:p>
        </w:tc>
        <w:tc>
          <w:tcPr>
            <w:tcW w:w="6750" w:type="dxa"/>
          </w:tcPr>
          <w:p w14:paraId="6DAD3C8C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CTS.04.01.07</w:t>
            </w:r>
          </w:p>
          <w:p w14:paraId="3CA2C312" w14:textId="466EE84D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8</w:t>
            </w:r>
            <w:r w:rsidRPr="00DC5BDC">
              <w:rPr>
                <w:rFonts w:ascii="Calibri" w:hAnsi="Calibri" w:cs="Calibri"/>
              </w:rPr>
              <w:t>: Integrated care teams collaborate to manage complex cases involving co-occurring physical and mental health conditions.</w:t>
            </w:r>
          </w:p>
        </w:tc>
      </w:tr>
      <w:tr w:rsidR="009F69E4" w:rsidRPr="00DC5BDC" w14:paraId="071E929D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92EA782" w14:textId="44F14283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Patient-Centered Goal Setting</w:t>
            </w:r>
          </w:p>
        </w:tc>
        <w:tc>
          <w:tcPr>
            <w:tcW w:w="5850" w:type="dxa"/>
          </w:tcPr>
          <w:p w14:paraId="7961B589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PC.01.03.01</w:t>
            </w:r>
          </w:p>
          <w:p w14:paraId="0DDD2409" w14:textId="4AB465C5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Care plans prioritize patient-defined goals for treatment and recovery.</w:t>
            </w:r>
          </w:p>
        </w:tc>
        <w:tc>
          <w:tcPr>
            <w:tcW w:w="6750" w:type="dxa"/>
          </w:tcPr>
          <w:p w14:paraId="4904B474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CTS.03.01.01</w:t>
            </w:r>
          </w:p>
          <w:p w14:paraId="77BC1FD8" w14:textId="6977EFCC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Goal-setting processes include patient input to align care with personal values and preferences.</w:t>
            </w:r>
          </w:p>
        </w:tc>
      </w:tr>
      <w:tr w:rsidR="009F69E4" w:rsidRPr="00DC5BDC" w14:paraId="59550F2C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996707" w14:textId="78D285A7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Vaccination and Preventive Services</w:t>
            </w:r>
          </w:p>
        </w:tc>
        <w:tc>
          <w:tcPr>
            <w:tcW w:w="5850" w:type="dxa"/>
          </w:tcPr>
          <w:p w14:paraId="135021AB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PC.06.01.01</w:t>
            </w:r>
          </w:p>
          <w:p w14:paraId="2A1248EB" w14:textId="28BB90BC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7</w:t>
            </w:r>
            <w:r w:rsidRPr="00DC5BDC">
              <w:rPr>
                <w:rFonts w:ascii="Calibri" w:hAnsi="Calibri" w:cs="Calibri"/>
              </w:rPr>
              <w:t>: Hospitals provide education and access to vaccines for preventable diseases.</w:t>
            </w:r>
          </w:p>
        </w:tc>
        <w:tc>
          <w:tcPr>
            <w:tcW w:w="6750" w:type="dxa"/>
          </w:tcPr>
          <w:p w14:paraId="577BB396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CTS.07.01.03</w:t>
            </w:r>
          </w:p>
          <w:p w14:paraId="1A841CE4" w14:textId="6E191BA2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5</w:t>
            </w:r>
            <w:r w:rsidRPr="00DC5BDC">
              <w:rPr>
                <w:rFonts w:ascii="Calibri" w:hAnsi="Calibri" w:cs="Calibri"/>
              </w:rPr>
              <w:t>: Preventive programs promote vaccination adherence and public health education.</w:t>
            </w:r>
          </w:p>
        </w:tc>
      </w:tr>
      <w:tr w:rsidR="009F69E4" w:rsidRPr="00DC5BDC" w14:paraId="25171C39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57DC970" w14:textId="661D02A1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Youth in Foster Care</w:t>
            </w:r>
          </w:p>
        </w:tc>
        <w:tc>
          <w:tcPr>
            <w:tcW w:w="5850" w:type="dxa"/>
          </w:tcPr>
          <w:p w14:paraId="7A46911E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PC.02.01.11</w:t>
            </w:r>
          </w:p>
          <w:p w14:paraId="35A5A402" w14:textId="734A7A08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12</w:t>
            </w:r>
            <w:r w:rsidRPr="00DC5BDC">
              <w:rPr>
                <w:rFonts w:ascii="Calibri" w:hAnsi="Calibri" w:cs="Calibri"/>
              </w:rPr>
              <w:t>: Assessments for youth in foster care address trauma and stability needs.</w:t>
            </w:r>
          </w:p>
        </w:tc>
        <w:tc>
          <w:tcPr>
            <w:tcW w:w="6750" w:type="dxa"/>
          </w:tcPr>
          <w:p w14:paraId="6F9D010A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CTS.02.04.13</w:t>
            </w:r>
          </w:p>
          <w:p w14:paraId="2E91A942" w14:textId="78618234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4</w:t>
            </w:r>
            <w:r w:rsidRPr="00DC5BDC">
              <w:rPr>
                <w:rFonts w:ascii="Calibri" w:hAnsi="Calibri" w:cs="Calibri"/>
              </w:rPr>
              <w:t>: Foster care services include individualized plans for educational, social, and emotional development.</w:t>
            </w:r>
          </w:p>
        </w:tc>
      </w:tr>
      <w:tr w:rsidR="009F69E4" w:rsidRPr="00DC5BDC" w14:paraId="11354492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A8FE0DC" w14:textId="05FA99F4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lastRenderedPageBreak/>
              <w:t>Mental Health Crisis Management in Schools</w:t>
            </w:r>
          </w:p>
        </w:tc>
        <w:tc>
          <w:tcPr>
            <w:tcW w:w="5850" w:type="dxa"/>
          </w:tcPr>
          <w:p w14:paraId="712223C4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PC.02.02.03</w:t>
            </w:r>
          </w:p>
          <w:p w14:paraId="0CB22507" w14:textId="69CD4CE0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School-based crisis intervention programs address acute behavioral health incidents.</w:t>
            </w:r>
          </w:p>
        </w:tc>
        <w:tc>
          <w:tcPr>
            <w:tcW w:w="6750" w:type="dxa"/>
          </w:tcPr>
          <w:p w14:paraId="27374821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CTS.06.03.01</w:t>
            </w:r>
          </w:p>
          <w:p w14:paraId="29432D80" w14:textId="35FF3D4E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Transitional services for youth integrate with educational settings to manage behavioral health crises.</w:t>
            </w:r>
          </w:p>
        </w:tc>
      </w:tr>
      <w:tr w:rsidR="009F69E4" w:rsidRPr="00DC5BDC" w14:paraId="3F57A012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2FBA08" w14:textId="64A5EF1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Substance Use and Relapse Prevention</w:t>
            </w:r>
          </w:p>
        </w:tc>
        <w:tc>
          <w:tcPr>
            <w:tcW w:w="5850" w:type="dxa"/>
          </w:tcPr>
          <w:p w14:paraId="02D0E98B" w14:textId="77777777" w:rsidR="009F69E4" w:rsidRPr="00DC5BDC" w:rsidRDefault="009F69E4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PC.04.02.01</w:t>
            </w:r>
          </w:p>
          <w:p w14:paraId="26009A7A" w14:textId="5CBE16B6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Discharge plans for substance use disorders include relapse prevention strategies and peer support referrals.</w:t>
            </w:r>
          </w:p>
        </w:tc>
        <w:tc>
          <w:tcPr>
            <w:tcW w:w="6750" w:type="dxa"/>
          </w:tcPr>
          <w:p w14:paraId="4802E7FF" w14:textId="77777777" w:rsidR="009F69E4" w:rsidRPr="00DC5BDC" w:rsidRDefault="009F69E4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CTS.06.01.11</w:t>
            </w:r>
          </w:p>
          <w:p w14:paraId="0032FE6F" w14:textId="4E4A7C9F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9</w:t>
            </w:r>
            <w:r w:rsidRPr="00DC5BDC">
              <w:rPr>
                <w:rFonts w:ascii="Calibri" w:hAnsi="Calibri" w:cs="Calibri"/>
              </w:rPr>
              <w:t>: Recovery services emphasize long-term sobriety through structured programs and accountability measures.</w:t>
            </w:r>
          </w:p>
        </w:tc>
      </w:tr>
      <w:tr w:rsidR="009F69E4" w:rsidRPr="00DC5BDC" w14:paraId="53E3E6E0" w14:textId="77777777" w:rsidTr="00C0070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D495B1A" w14:textId="67428EC5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Nutrition Support for Eating Disorders</w:t>
            </w:r>
          </w:p>
        </w:tc>
        <w:tc>
          <w:tcPr>
            <w:tcW w:w="5850" w:type="dxa"/>
          </w:tcPr>
          <w:p w14:paraId="6C289A3F" w14:textId="77777777" w:rsidR="009F69E4" w:rsidRPr="00DC5BDC" w:rsidRDefault="009F69E4" w:rsidP="005B2565">
            <w:pPr>
              <w:pStyle w:val="p2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PC.01.02.11</w:t>
            </w:r>
          </w:p>
          <w:p w14:paraId="6238CA63" w14:textId="1F43C4D2" w:rsidR="009F69E4" w:rsidRPr="009F69E4" w:rsidRDefault="009F69E4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14</w:t>
            </w:r>
            <w:r w:rsidRPr="00DC5BDC">
              <w:rPr>
                <w:rFonts w:ascii="Calibri" w:hAnsi="Calibri" w:cs="Calibri"/>
              </w:rPr>
              <w:t>: Nutritionists collaborate with behavioral health teams to treat eating disorders.</w:t>
            </w:r>
          </w:p>
        </w:tc>
        <w:tc>
          <w:tcPr>
            <w:tcW w:w="6750" w:type="dxa"/>
          </w:tcPr>
          <w:p w14:paraId="6CD57579" w14:textId="77777777" w:rsidR="009F69E4" w:rsidRPr="00DC5BDC" w:rsidRDefault="009F69E4" w:rsidP="005B2565">
            <w:pPr>
              <w:pStyle w:val="p3"/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CTS.02.03.11</w:t>
            </w:r>
          </w:p>
          <w:p w14:paraId="37B91EEB" w14:textId="1531623D" w:rsidR="009F69E4" w:rsidRPr="009F69E4" w:rsidRDefault="009F69E4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6</w:t>
            </w:r>
            <w:r w:rsidRPr="00DC5BDC">
              <w:rPr>
                <w:rFonts w:ascii="Calibri" w:hAnsi="Calibri" w:cs="Calibri"/>
              </w:rPr>
              <w:t>: Treatment plans for eating disorders integrate nutritional rehabilitation and psychological support.</w:t>
            </w:r>
          </w:p>
        </w:tc>
      </w:tr>
      <w:tr w:rsidR="009F69E4" w:rsidRPr="00DC5BDC" w14:paraId="3906DD9E" w14:textId="77777777" w:rsidTr="00C00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1BE2C10" w14:textId="719F3538" w:rsidR="009F69E4" w:rsidRPr="00DC5BDC" w:rsidRDefault="009F69E4" w:rsidP="005B2565">
            <w:pPr>
              <w:pStyle w:val="p1"/>
              <w:spacing w:line="200" w:lineRule="exac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C5BDC">
              <w:rPr>
                <w:rFonts w:ascii="Calibri" w:hAnsi="Calibri" w:cs="Calibri"/>
                <w:sz w:val="18"/>
                <w:szCs w:val="18"/>
              </w:rPr>
              <w:t>Reintegration After Incarceration</w:t>
            </w:r>
          </w:p>
        </w:tc>
        <w:tc>
          <w:tcPr>
            <w:tcW w:w="5850" w:type="dxa"/>
          </w:tcPr>
          <w:p w14:paraId="23BEC26B" w14:textId="77777777" w:rsidR="00575F06" w:rsidRPr="00DC5BDC" w:rsidRDefault="00575F06" w:rsidP="005B2565">
            <w:pPr>
              <w:pStyle w:val="p2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PC.02.03.01</w:t>
            </w:r>
          </w:p>
          <w:p w14:paraId="07AD55F5" w14:textId="21F2FDD9" w:rsidR="009F69E4" w:rsidRPr="00575F06" w:rsidRDefault="00575F06" w:rsidP="005B2565">
            <w:pPr>
              <w:pStyle w:val="p3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15</w:t>
            </w:r>
            <w:r w:rsidRPr="00DC5BDC">
              <w:rPr>
                <w:rFonts w:ascii="Calibri" w:hAnsi="Calibri" w:cs="Calibri"/>
              </w:rPr>
              <w:t>: Discharge plans for incarcerated individuals focus on community reintegration and reducing recidivism.</w:t>
            </w:r>
          </w:p>
        </w:tc>
        <w:tc>
          <w:tcPr>
            <w:tcW w:w="6750" w:type="dxa"/>
          </w:tcPr>
          <w:p w14:paraId="14B86EA5" w14:textId="77777777" w:rsidR="00575F06" w:rsidRPr="00DC5BDC" w:rsidRDefault="00575F06" w:rsidP="005B2565">
            <w:pPr>
              <w:pStyle w:val="p3"/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CTS.06.01.13</w:t>
            </w:r>
          </w:p>
          <w:p w14:paraId="1FC739F3" w14:textId="62403EB3" w:rsidR="009F69E4" w:rsidRPr="00575F06" w:rsidRDefault="00575F06" w:rsidP="005B2565">
            <w:pPr>
              <w:pStyle w:val="p4"/>
              <w:numPr>
                <w:ilvl w:val="0"/>
                <w:numId w:val="1"/>
              </w:numPr>
              <w:spacing w:before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C5BDC">
              <w:rPr>
                <w:rFonts w:ascii="Calibri" w:hAnsi="Calibri" w:cs="Calibri"/>
                <w:b/>
                <w:bCs/>
              </w:rPr>
              <w:t>EP 10</w:t>
            </w:r>
            <w:r w:rsidRPr="00DC5BDC">
              <w:rPr>
                <w:rFonts w:ascii="Calibri" w:hAnsi="Calibri" w:cs="Calibri"/>
              </w:rPr>
              <w:t>: Care plans for justice-involved individuals include housing, employment, and behavioral health support.</w:t>
            </w:r>
          </w:p>
        </w:tc>
      </w:tr>
    </w:tbl>
    <w:p w14:paraId="15929C66" w14:textId="77777777" w:rsidR="00313732" w:rsidRPr="00DC5BDC" w:rsidRDefault="00313732" w:rsidP="00A37FF5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sectPr w:rsidR="00313732" w:rsidRPr="00DC5BDC" w:rsidSect="00575F06">
      <w:headerReference w:type="default" r:id="rId7"/>
      <w:footerReference w:type="default" r:id="rId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1BFC" w14:textId="77777777" w:rsidR="00796AF1" w:rsidRDefault="00796AF1" w:rsidP="00FE3DF6">
      <w:pPr>
        <w:spacing w:after="0" w:line="240" w:lineRule="auto"/>
      </w:pPr>
      <w:r>
        <w:separator/>
      </w:r>
    </w:p>
  </w:endnote>
  <w:endnote w:type="continuationSeparator" w:id="0">
    <w:p w14:paraId="0E702615" w14:textId="77777777" w:rsidR="00796AF1" w:rsidRDefault="00796AF1" w:rsidP="00FE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4AB9" w14:textId="77777777" w:rsidR="00FE3DF6" w:rsidRDefault="00FE3DF6" w:rsidP="00FE3DF6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0F0B350D" w14:textId="6E7E5CE4" w:rsidR="00FE3DF6" w:rsidRPr="00FE3DF6" w:rsidRDefault="00FE3DF6" w:rsidP="00FE3DF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color w:val="333333"/>
        <w:sz w:val="18"/>
        <w:szCs w:val="18"/>
      </w:rPr>
      <w:t>Patton &amp; Barrins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www.PattonHC.com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www.Barrins-Assoc.com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592AAB6F">
      <w:rPr>
        <w:rFonts w:eastAsia="Wingdings"/>
        <w:color w:val="82C473"/>
        <w:kern w:val="24"/>
        <w:sz w:val="18"/>
        <w:szCs w:val="18"/>
      </w:rPr>
      <w:t>|</w:t>
    </w:r>
    <w:r w:rsidRPr="592AAB6F">
      <w:rPr>
        <w:color w:val="000000" w:themeColor="text1"/>
        <w:kern w:val="24"/>
        <w:sz w:val="18"/>
        <w:szCs w:val="18"/>
      </w:rPr>
      <w:t xml:space="preserve">   </w:t>
    </w:r>
    <w:r w:rsidRPr="00E268A6">
      <w:rPr>
        <w:rFonts w:ascii="Calibri" w:hAnsi="Calibri" w:cs="Calibri"/>
        <w:color w:val="333333"/>
        <w:sz w:val="18"/>
        <w:szCs w:val="18"/>
      </w:rPr>
      <w:t>888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742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4</w:t>
    </w:r>
    <w:r>
      <w:rPr>
        <w:rFonts w:ascii="Calibri" w:hAnsi="Calibri" w:cs="Calibri"/>
        <w:color w:val="333333"/>
        <w:sz w:val="18"/>
        <w:szCs w:val="18"/>
      </w:rPr>
      <w:t>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ADE5" w14:textId="77777777" w:rsidR="00796AF1" w:rsidRDefault="00796AF1" w:rsidP="00FE3DF6">
      <w:pPr>
        <w:spacing w:after="0" w:line="240" w:lineRule="auto"/>
      </w:pPr>
      <w:r>
        <w:separator/>
      </w:r>
    </w:p>
  </w:footnote>
  <w:footnote w:type="continuationSeparator" w:id="0">
    <w:p w14:paraId="555522AB" w14:textId="77777777" w:rsidR="00796AF1" w:rsidRDefault="00796AF1" w:rsidP="00FE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2655" w14:textId="1F32ADA1" w:rsidR="00FE3DF6" w:rsidRPr="00A13538" w:rsidRDefault="00C0070C" w:rsidP="00FE3DF6">
    <w:pPr>
      <w:pStyle w:val="Header"/>
      <w:rPr>
        <w:rFonts w:ascii="Arial" w:hAnsi="Arial" w:cs="Arial"/>
        <w:b/>
        <w:bCs/>
        <w:szCs w:val="26"/>
      </w:rPr>
    </w:pPr>
    <w:r>
      <w:rPr>
        <w:rFonts w:ascii="Arial" w:hAnsi="Arial" w:cs="Arial"/>
        <w:b/>
        <w:bCs/>
        <w:noProof/>
        <w:szCs w:val="26"/>
      </w:rPr>
      <w:drawing>
        <wp:anchor distT="0" distB="0" distL="114300" distR="114300" simplePos="0" relativeHeight="251660288" behindDoc="0" locked="0" layoutInCell="1" allowOverlap="1" wp14:anchorId="1D018D30" wp14:editId="5B14AFDE">
          <wp:simplePos x="0" y="0"/>
          <wp:positionH relativeFrom="column">
            <wp:posOffset>-509905</wp:posOffset>
          </wp:positionH>
          <wp:positionV relativeFrom="paragraph">
            <wp:posOffset>-137795</wp:posOffset>
          </wp:positionV>
          <wp:extent cx="1638935" cy="822960"/>
          <wp:effectExtent l="0" t="0" r="0" b="0"/>
          <wp:wrapNone/>
          <wp:docPr id="476866336" name="Picture 1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866336" name="Picture 1" descr="A blue and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Cs w:val="26"/>
      </w:rPr>
      <w:drawing>
        <wp:anchor distT="0" distB="0" distL="114300" distR="114300" simplePos="0" relativeHeight="251659264" behindDoc="0" locked="0" layoutInCell="1" allowOverlap="1" wp14:anchorId="06D6E60D" wp14:editId="02A6FBC0">
          <wp:simplePos x="0" y="0"/>
          <wp:positionH relativeFrom="column">
            <wp:posOffset>1123170</wp:posOffset>
          </wp:positionH>
          <wp:positionV relativeFrom="paragraph">
            <wp:posOffset>-137795</wp:posOffset>
          </wp:positionV>
          <wp:extent cx="1773555" cy="822960"/>
          <wp:effectExtent l="0" t="0" r="0" b="0"/>
          <wp:wrapNone/>
          <wp:docPr id="1915588040" name="Picture 2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88040" name="Picture 2" descr="A blue and green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DF6">
      <w:rPr>
        <w:rFonts w:ascii="Arial" w:hAnsi="Arial" w:cs="Arial"/>
        <w:b/>
        <w:bCs/>
        <w:szCs w:val="26"/>
      </w:rPr>
      <w:t xml:space="preserve">  </w:t>
    </w:r>
  </w:p>
  <w:p w14:paraId="117C6279" w14:textId="705ECD13" w:rsidR="00FE3DF6" w:rsidRPr="008C2E95" w:rsidRDefault="00FE3DF6" w:rsidP="00C0070C">
    <w:pPr>
      <w:pStyle w:val="Header"/>
      <w:ind w:right="-720"/>
      <w:jc w:val="right"/>
      <w:rPr>
        <w:rFonts w:ascii="Montserrat SemiBold" w:hAnsi="Montserrat SemiBold" w:cs="Arial"/>
        <w:b/>
        <w:bCs/>
        <w:szCs w:val="28"/>
      </w:rPr>
    </w:pPr>
  </w:p>
  <w:p w14:paraId="6BDA7C65" w14:textId="676B9E2A" w:rsidR="00FE3DF6" w:rsidRPr="008C2E95" w:rsidRDefault="00C0070C" w:rsidP="00C0070C">
    <w:pPr>
      <w:pStyle w:val="Header"/>
      <w:ind w:right="-720"/>
      <w:jc w:val="right"/>
      <w:rPr>
        <w:rFonts w:ascii="Montserrat SemiBold" w:hAnsi="Montserrat SemiBold" w:cs="Arial"/>
        <w:b/>
        <w:bCs/>
        <w:szCs w:val="28"/>
      </w:rPr>
    </w:pPr>
    <w:r>
      <w:rPr>
        <w:rFonts w:ascii="Montserrat SemiBold" w:hAnsi="Montserrat SemiBold" w:cs="Arial"/>
        <w:b/>
        <w:bCs/>
        <w:szCs w:val="28"/>
      </w:rPr>
      <w:t xml:space="preserve">HAP PC Chapter </w:t>
    </w:r>
    <w:proofErr w:type="spellStart"/>
    <w:r>
      <w:rPr>
        <w:rFonts w:ascii="Montserrat SemiBold" w:hAnsi="Montserrat SemiBold" w:cs="Arial"/>
        <w:b/>
        <w:bCs/>
        <w:szCs w:val="28"/>
      </w:rPr>
      <w:t>Crosswalked</w:t>
    </w:r>
    <w:proofErr w:type="spellEnd"/>
    <w:r>
      <w:rPr>
        <w:rFonts w:ascii="Montserrat SemiBold" w:hAnsi="Montserrat SemiBold" w:cs="Arial"/>
        <w:b/>
        <w:bCs/>
        <w:szCs w:val="28"/>
      </w:rPr>
      <w:t xml:space="preserve"> with BHC CTS Chapter</w:t>
    </w:r>
  </w:p>
  <w:p w14:paraId="32AA8217" w14:textId="77777777" w:rsidR="00FE3DF6" w:rsidRDefault="00FE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524"/>
    <w:multiLevelType w:val="hybridMultilevel"/>
    <w:tmpl w:val="19B4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2EA00">
      <w:numFmt w:val="bullet"/>
      <w:lvlText w:val="•"/>
      <w:lvlJc w:val="left"/>
      <w:pPr>
        <w:ind w:left="1360" w:hanging="64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2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0"/>
    <w:rsid w:val="000F77CB"/>
    <w:rsid w:val="0020045A"/>
    <w:rsid w:val="00313732"/>
    <w:rsid w:val="00371322"/>
    <w:rsid w:val="003E0ECD"/>
    <w:rsid w:val="004B7B43"/>
    <w:rsid w:val="004C7476"/>
    <w:rsid w:val="00575F06"/>
    <w:rsid w:val="005B2565"/>
    <w:rsid w:val="00614EBB"/>
    <w:rsid w:val="00623667"/>
    <w:rsid w:val="00696C59"/>
    <w:rsid w:val="00796AF1"/>
    <w:rsid w:val="008317A1"/>
    <w:rsid w:val="008828EC"/>
    <w:rsid w:val="008F659F"/>
    <w:rsid w:val="00901AF7"/>
    <w:rsid w:val="00965109"/>
    <w:rsid w:val="009F69E4"/>
    <w:rsid w:val="00A37FF5"/>
    <w:rsid w:val="00B765B0"/>
    <w:rsid w:val="00C0070C"/>
    <w:rsid w:val="00C10F00"/>
    <w:rsid w:val="00CF11E3"/>
    <w:rsid w:val="00D861D6"/>
    <w:rsid w:val="00DC5BDC"/>
    <w:rsid w:val="00E11C18"/>
    <w:rsid w:val="00E25D63"/>
    <w:rsid w:val="00E86EAF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965E"/>
  <w15:chartTrackingRefBased/>
  <w15:docId w15:val="{71ACB201-5273-1C44-A355-CCA75B2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B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765B0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B765B0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B765B0"/>
    <w:pPr>
      <w:spacing w:before="180" w:after="0" w:line="240" w:lineRule="auto"/>
      <w:ind w:left="495" w:hanging="4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B765B0"/>
    <w:pPr>
      <w:spacing w:before="180" w:after="0" w:line="240" w:lineRule="auto"/>
      <w:ind w:left="795" w:hanging="795"/>
    </w:pPr>
    <w:rPr>
      <w:rFonts w:ascii=".AppleSystemUIFont" w:eastAsia="Times New Roman" w:hAnsi=".AppleSystemUIFont" w:cs="Times New Roman"/>
      <w:color w:val="0E0E0E"/>
      <w:kern w:val="0"/>
      <w:sz w:val="18"/>
      <w:szCs w:val="18"/>
      <w14:ligatures w14:val="none"/>
    </w:rPr>
  </w:style>
  <w:style w:type="character" w:customStyle="1" w:styleId="apple-tab-span">
    <w:name w:val="apple-tab-span"/>
    <w:basedOn w:val="DefaultParagraphFont"/>
    <w:rsid w:val="00B765B0"/>
  </w:style>
  <w:style w:type="character" w:customStyle="1" w:styleId="apple-converted-space">
    <w:name w:val="apple-converted-space"/>
    <w:basedOn w:val="DefaultParagraphFont"/>
    <w:rsid w:val="00B765B0"/>
  </w:style>
  <w:style w:type="table" w:styleId="TableGrid">
    <w:name w:val="Table Grid"/>
    <w:basedOn w:val="TableNormal"/>
    <w:uiPriority w:val="39"/>
    <w:rsid w:val="004C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E3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E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F6"/>
  </w:style>
  <w:style w:type="paragraph" w:styleId="Footer">
    <w:name w:val="footer"/>
    <w:basedOn w:val="Normal"/>
    <w:link w:val="FooterChar"/>
    <w:unhideWhenUsed/>
    <w:rsid w:val="00FE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6AFD01F4-B2FF-4438-B526-358FD151362B}"/>
</file>

<file path=customXml/itemProps2.xml><?xml version="1.0" encoding="utf-8"?>
<ds:datastoreItem xmlns:ds="http://schemas.openxmlformats.org/officeDocument/2006/customXml" ds:itemID="{B4977DE3-0987-42A3-B258-E6691D64EBA2}"/>
</file>

<file path=customXml/itemProps3.xml><?xml version="1.0" encoding="utf-8"?>
<ds:datastoreItem xmlns:ds="http://schemas.openxmlformats.org/officeDocument/2006/customXml" ds:itemID="{1A2B7EC5-0481-4F2F-93D6-DCC5979DD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4444</Words>
  <Characters>25332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Donaldson</dc:creator>
  <cp:keywords/>
  <dc:description/>
  <cp:lastModifiedBy>Julia Finken</cp:lastModifiedBy>
  <cp:revision>2</cp:revision>
  <dcterms:created xsi:type="dcterms:W3CDTF">2025-01-28T21:29:00Z</dcterms:created>
  <dcterms:modified xsi:type="dcterms:W3CDTF">2025-01-28T21:29:00Z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</Properties>
</file>