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C9CD" w14:textId="447F9D8F" w:rsidR="00671333" w:rsidRDefault="00671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BCA25" wp14:editId="251BCA26">
                <wp:simplePos x="0" y="0"/>
                <wp:positionH relativeFrom="margin">
                  <wp:posOffset>3181350</wp:posOffset>
                </wp:positionH>
                <wp:positionV relativeFrom="paragraph">
                  <wp:posOffset>-245110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BCA2F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BCA25" id="Text Box 3" o:spid="_x0000_s1026" style="position:absolute;margin-left:250.5pt;margin-top:-19.3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mf/QQ4gAAAAoBAAAPAAAAZHJz&#10;L2Rvd25yZXYueG1sTI9NT8MwDIbvSPyHyEhc0OaOj64rTSdAAmlcEAXGNWtMU9EkVZNt3X495gRH&#10;268eP2+xHG0ndjSE1jsJs2kCglztdesaCe9vj5MMRIjKadV5RxIOFGBZnp4UKtd+715pV8VGMMSF&#10;XEkwMfY5YqgNWRWmvifHty8/WBV5HBrUg9oz3HZ4mSQpWtU6/mBUTw+G6u9qayXcLD6OOF9VF4en&#10;l/Xqflzj86dBKc/PxrtbEJHG+BeGX31Wh5KdNn7rdBAdM5IZd4kSJldZCoITizTjzUbCPLsGLAv8&#10;X6H8AQAA//8DAFBLAQItABQABgAIAAAAIQC2gziS/gAAAOEBAAATAAAAAAAAAAAAAAAAAAAAAABb&#10;Q29udGVudF9UeXBlc10ueG1sUEsBAi0AFAAGAAgAAAAhADj9If/WAAAAlAEAAAsAAAAAAAAAAAAA&#10;AAAALwEAAF9yZWxzLy5yZWxzUEsBAi0AFAAGAAgAAAAhAJITtvlrAgAALQUAAA4AAAAAAAAAAAAA&#10;AAAALgIAAGRycy9lMm9Eb2MueG1sUEsBAi0AFAAGAAgAAAAhACZ/9BDiAAAACgEAAA8AAAAAAAAA&#10;AAAAAAAAxQQAAGRycy9kb3ducmV2LnhtbFBLBQYAAAAABAAEAPMAAADU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251BCA2F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AF7">
        <w:rPr>
          <w:noProof/>
        </w:rPr>
        <w:drawing>
          <wp:inline distT="0" distB="0" distL="0" distR="0" wp14:anchorId="74137EA5" wp14:editId="7132CA16">
            <wp:extent cx="2127885" cy="768350"/>
            <wp:effectExtent l="0" t="0" r="5715" b="0"/>
            <wp:docPr id="43304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BC9CE" w14:textId="77777777" w:rsidR="00671333" w:rsidRPr="00671333" w:rsidRDefault="00671333" w:rsidP="00671333"/>
    <w:p w14:paraId="251BC9CF" w14:textId="77777777" w:rsidR="00671333" w:rsidRDefault="00671333" w:rsidP="00671333"/>
    <w:p w14:paraId="251BC9D0" w14:textId="77777777" w:rsidR="00383C4A" w:rsidRPr="00AE430D" w:rsidRDefault="00383C4A" w:rsidP="00671333">
      <w:pPr>
        <w:pBdr>
          <w:bottom w:val="single" w:sz="4" w:space="1" w:color="auto"/>
        </w:pBdr>
        <w:ind w:firstLine="720"/>
        <w:rPr>
          <w:sz w:val="6"/>
        </w:rPr>
      </w:pPr>
    </w:p>
    <w:p w14:paraId="251BC9D1" w14:textId="77777777" w:rsidR="00671333" w:rsidRPr="0064797D" w:rsidRDefault="00671333" w:rsidP="00671333">
      <w:pPr>
        <w:ind w:firstLine="720"/>
        <w:rPr>
          <w:sz w:val="2"/>
          <w:szCs w:val="16"/>
        </w:rPr>
      </w:pPr>
    </w:p>
    <w:p w14:paraId="251BC9D2" w14:textId="77777777" w:rsidR="0064487C" w:rsidRDefault="0064487C" w:rsidP="0027327F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27327F">
        <w:rPr>
          <w:b/>
          <w:color w:val="FF0000"/>
          <w:sz w:val="20"/>
          <w:szCs w:val="20"/>
        </w:rPr>
        <w:t>e Pharmacist Peer Competency Review form for Hospital settings. The form</w:t>
      </w:r>
      <w:r w:rsidRPr="00745995">
        <w:rPr>
          <w:b/>
          <w:color w:val="FF0000"/>
          <w:sz w:val="20"/>
          <w:szCs w:val="20"/>
        </w:rPr>
        <w:t xml:space="preserve"> should be customized to your setting.</w:t>
      </w:r>
    </w:p>
    <w:p w14:paraId="251BC9D3" w14:textId="77777777" w:rsidR="00CC0729" w:rsidRPr="0064797D" w:rsidRDefault="00CC0729" w:rsidP="0027327F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2"/>
          <w:szCs w:val="16"/>
        </w:rPr>
      </w:pPr>
    </w:p>
    <w:p w14:paraId="251BC9D4" w14:textId="77777777" w:rsidR="0027327F" w:rsidRPr="0064797D" w:rsidRDefault="0027327F" w:rsidP="0027327F">
      <w:pPr>
        <w:spacing w:after="160" w:line="256" w:lineRule="auto"/>
        <w:contextualSpacing/>
        <w:jc w:val="both"/>
        <w:rPr>
          <w:b/>
          <w:color w:val="FF0000"/>
          <w:sz w:val="2"/>
          <w:szCs w:val="16"/>
        </w:rPr>
      </w:pPr>
    </w:p>
    <w:p w14:paraId="251BC9D5" w14:textId="77777777" w:rsidR="0027327F" w:rsidRDefault="00F3563B" w:rsidP="0027327F">
      <w:pPr>
        <w:pStyle w:val="Title"/>
        <w:jc w:val="center"/>
        <w:rPr>
          <w:rFonts w:ascii="Franklin Gothic Medium" w:hAnsi="Franklin Gothic Medium"/>
          <w:bCs/>
          <w:iCs/>
          <w:color w:val="007692"/>
          <w:sz w:val="32"/>
        </w:rPr>
      </w:pPr>
      <w:r>
        <w:rPr>
          <w:rFonts w:ascii="Franklin Gothic Medium" w:hAnsi="Franklin Gothic Medium"/>
          <w:bCs/>
          <w:iCs/>
          <w:color w:val="007692"/>
          <w:sz w:val="32"/>
        </w:rPr>
        <w:t>PHARMACIST</w:t>
      </w:r>
      <w:r w:rsidR="0027327F" w:rsidRPr="0027327F">
        <w:rPr>
          <w:rFonts w:ascii="Franklin Gothic Medium" w:hAnsi="Franklin Gothic Medium"/>
          <w:bCs/>
          <w:iCs/>
          <w:color w:val="007692"/>
          <w:sz w:val="32"/>
        </w:rPr>
        <w:t xml:space="preserve"> </w:t>
      </w:r>
      <w:r w:rsidR="007D290C">
        <w:rPr>
          <w:rFonts w:ascii="Franklin Gothic Medium" w:hAnsi="Franklin Gothic Medium"/>
          <w:bCs/>
          <w:iCs/>
          <w:color w:val="007692"/>
          <w:sz w:val="32"/>
        </w:rPr>
        <w:t>CLINICAL</w:t>
      </w:r>
      <w:r w:rsidR="007D290C" w:rsidRPr="0027327F">
        <w:rPr>
          <w:rFonts w:ascii="Franklin Gothic Medium" w:hAnsi="Franklin Gothic Medium"/>
          <w:bCs/>
          <w:iCs/>
          <w:color w:val="007692"/>
          <w:sz w:val="32"/>
        </w:rPr>
        <w:t xml:space="preserve"> </w:t>
      </w:r>
      <w:r w:rsidR="0027327F" w:rsidRPr="0027327F">
        <w:rPr>
          <w:rFonts w:ascii="Franklin Gothic Medium" w:hAnsi="Franklin Gothic Medium"/>
          <w:bCs/>
          <w:iCs/>
          <w:color w:val="007692"/>
          <w:sz w:val="32"/>
        </w:rPr>
        <w:t xml:space="preserve">COMPETENCY </w:t>
      </w:r>
      <w:r w:rsidR="007D290C">
        <w:rPr>
          <w:rFonts w:ascii="Franklin Gothic Medium" w:hAnsi="Franklin Gothic Medium"/>
          <w:bCs/>
          <w:iCs/>
          <w:color w:val="007692"/>
          <w:sz w:val="32"/>
        </w:rPr>
        <w:t xml:space="preserve">REVIEW TOOL </w:t>
      </w:r>
    </w:p>
    <w:p w14:paraId="251BC9D6" w14:textId="77777777" w:rsidR="0027327F" w:rsidRPr="00AE430D" w:rsidRDefault="0027327F" w:rsidP="0027327F">
      <w:pPr>
        <w:pStyle w:val="NoSpacing"/>
        <w:rPr>
          <w:sz w:val="16"/>
        </w:rPr>
      </w:pPr>
    </w:p>
    <w:p w14:paraId="251BC9D7" w14:textId="77777777" w:rsidR="0027327F" w:rsidRPr="007D290C" w:rsidRDefault="0027327F" w:rsidP="0027327F">
      <w:pPr>
        <w:rPr>
          <w:b/>
        </w:rPr>
      </w:pPr>
      <w:r w:rsidRPr="007D290C">
        <w:rPr>
          <w:b/>
        </w:rPr>
        <w:t>Name of Pharmacist______________________________________</w:t>
      </w:r>
      <w:r w:rsidR="007D290C" w:rsidRPr="007D290C">
        <w:rPr>
          <w:b/>
        </w:rPr>
        <w:t xml:space="preserve">                </w:t>
      </w:r>
      <w:r w:rsidRPr="007D290C">
        <w:rPr>
          <w:b/>
        </w:rPr>
        <w:t>Review Period___________________</w:t>
      </w:r>
    </w:p>
    <w:p w14:paraId="251BC9D8" w14:textId="77777777" w:rsidR="0027327F" w:rsidRPr="0064797D" w:rsidRDefault="0027327F" w:rsidP="0027327F">
      <w:pPr>
        <w:rPr>
          <w:sz w:val="1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575"/>
        <w:gridCol w:w="630"/>
        <w:gridCol w:w="630"/>
        <w:gridCol w:w="720"/>
        <w:gridCol w:w="2700"/>
      </w:tblGrid>
      <w:tr w:rsidR="0027327F" w14:paraId="251BC9DE" w14:textId="77777777" w:rsidTr="00695A93">
        <w:tc>
          <w:tcPr>
            <w:tcW w:w="5575" w:type="dxa"/>
            <w:shd w:val="clear" w:color="auto" w:fill="D9D9D9" w:themeFill="background1" w:themeFillShade="D9"/>
          </w:tcPr>
          <w:p w14:paraId="251BC9D9" w14:textId="77777777" w:rsidR="0027327F" w:rsidRPr="0027327F" w:rsidRDefault="008015B8" w:rsidP="0027327F">
            <w:pPr>
              <w:jc w:val="center"/>
              <w:rPr>
                <w:b/>
              </w:rPr>
            </w:pPr>
            <w:r>
              <w:rPr>
                <w:b/>
              </w:rPr>
              <w:t xml:space="preserve">CLINICAL </w:t>
            </w:r>
            <w:r w:rsidR="00825DC3">
              <w:rPr>
                <w:b/>
              </w:rPr>
              <w:t>COMPETENCY INDICATORS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51BC9DA" w14:textId="77777777" w:rsidR="0027327F" w:rsidRPr="0027327F" w:rsidRDefault="0027327F" w:rsidP="0027327F">
            <w:pPr>
              <w:pStyle w:val="Heading3"/>
            </w:pPr>
            <w: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51BC9DB" w14:textId="77777777" w:rsidR="0027327F" w:rsidRPr="0027327F" w:rsidRDefault="0027327F" w:rsidP="0027327F">
            <w:pPr>
              <w:pStyle w:val="Heading3"/>
            </w:pPr>
            <w: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51BC9DC" w14:textId="77777777" w:rsidR="0027327F" w:rsidRPr="0027327F" w:rsidRDefault="0027327F" w:rsidP="0027327F">
            <w:pPr>
              <w:pStyle w:val="Heading3"/>
            </w:pPr>
            <w:r>
              <w:t>N/A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51BC9DD" w14:textId="77777777" w:rsidR="0027327F" w:rsidRPr="0027327F" w:rsidRDefault="0027327F" w:rsidP="0027327F">
            <w:pPr>
              <w:pStyle w:val="Heading3"/>
            </w:pPr>
            <w:r>
              <w:t>COMMENTS</w:t>
            </w:r>
          </w:p>
        </w:tc>
      </w:tr>
      <w:tr w:rsidR="0027327F" w14:paraId="251BC9E4" w14:textId="77777777" w:rsidTr="00695A93">
        <w:tc>
          <w:tcPr>
            <w:tcW w:w="5575" w:type="dxa"/>
          </w:tcPr>
          <w:p w14:paraId="251BC9DF" w14:textId="77777777" w:rsidR="0027327F" w:rsidRDefault="0027327F" w:rsidP="0027327F">
            <w:r>
              <w:t>The pharmacist acts in a professional manner when dealing with patients and provides leadership for staff.</w:t>
            </w:r>
          </w:p>
        </w:tc>
        <w:tc>
          <w:tcPr>
            <w:tcW w:w="630" w:type="dxa"/>
          </w:tcPr>
          <w:p w14:paraId="251BC9E0" w14:textId="77777777" w:rsidR="0027327F" w:rsidRDefault="0027327F" w:rsidP="0027327F"/>
        </w:tc>
        <w:tc>
          <w:tcPr>
            <w:tcW w:w="630" w:type="dxa"/>
          </w:tcPr>
          <w:p w14:paraId="251BC9E1" w14:textId="77777777" w:rsidR="0027327F" w:rsidRDefault="0027327F" w:rsidP="0027327F"/>
        </w:tc>
        <w:tc>
          <w:tcPr>
            <w:tcW w:w="720" w:type="dxa"/>
          </w:tcPr>
          <w:p w14:paraId="251BC9E2" w14:textId="77777777" w:rsidR="0027327F" w:rsidRDefault="0027327F" w:rsidP="0027327F"/>
        </w:tc>
        <w:tc>
          <w:tcPr>
            <w:tcW w:w="2700" w:type="dxa"/>
          </w:tcPr>
          <w:p w14:paraId="251BC9E3" w14:textId="77777777" w:rsidR="0027327F" w:rsidRDefault="0027327F" w:rsidP="0027327F"/>
        </w:tc>
      </w:tr>
      <w:tr w:rsidR="0027327F" w14:paraId="251BC9EA" w14:textId="77777777" w:rsidTr="00695A93">
        <w:tc>
          <w:tcPr>
            <w:tcW w:w="5575" w:type="dxa"/>
          </w:tcPr>
          <w:p w14:paraId="251BC9E5" w14:textId="77777777" w:rsidR="0027327F" w:rsidRDefault="0027327F" w:rsidP="0027327F">
            <w:r>
              <w:t>The pharmacist accurately read</w:t>
            </w:r>
            <w:r w:rsidR="00BD34C9">
              <w:t>s</w:t>
            </w:r>
            <w:r>
              <w:t>, ve</w:t>
            </w:r>
            <w:r w:rsidR="00BD34C9">
              <w:t>rifies and dispenses medication</w:t>
            </w:r>
            <w:r>
              <w:t xml:space="preserve"> orders for all inpatient populations.</w:t>
            </w:r>
          </w:p>
        </w:tc>
        <w:tc>
          <w:tcPr>
            <w:tcW w:w="630" w:type="dxa"/>
          </w:tcPr>
          <w:p w14:paraId="251BC9E6" w14:textId="77777777" w:rsidR="0027327F" w:rsidRDefault="0027327F" w:rsidP="0027327F"/>
        </w:tc>
        <w:tc>
          <w:tcPr>
            <w:tcW w:w="630" w:type="dxa"/>
          </w:tcPr>
          <w:p w14:paraId="251BC9E7" w14:textId="77777777" w:rsidR="0027327F" w:rsidRDefault="0027327F" w:rsidP="0027327F"/>
        </w:tc>
        <w:tc>
          <w:tcPr>
            <w:tcW w:w="720" w:type="dxa"/>
          </w:tcPr>
          <w:p w14:paraId="251BC9E8" w14:textId="77777777" w:rsidR="0027327F" w:rsidRDefault="0027327F" w:rsidP="0027327F"/>
        </w:tc>
        <w:tc>
          <w:tcPr>
            <w:tcW w:w="2700" w:type="dxa"/>
          </w:tcPr>
          <w:p w14:paraId="251BC9E9" w14:textId="77777777" w:rsidR="0027327F" w:rsidRDefault="0027327F" w:rsidP="0027327F"/>
        </w:tc>
      </w:tr>
      <w:tr w:rsidR="0027327F" w14:paraId="251BC9F0" w14:textId="77777777" w:rsidTr="00695A93">
        <w:tc>
          <w:tcPr>
            <w:tcW w:w="5575" w:type="dxa"/>
          </w:tcPr>
          <w:p w14:paraId="251BC9EB" w14:textId="77777777" w:rsidR="0027327F" w:rsidRDefault="0027327F" w:rsidP="0027327F">
            <w:r>
              <w:t xml:space="preserve">The pharmacist evaluates patient care as it relates to drug </w:t>
            </w:r>
            <w:r w:rsidR="00BD34C9">
              <w:t>utilization</w:t>
            </w:r>
            <w:r w:rsidR="007D290C">
              <w:t xml:space="preserve"> and effectiveness for</w:t>
            </w:r>
            <w:r>
              <w:t xml:space="preserve"> all inpatient populations.</w:t>
            </w:r>
          </w:p>
        </w:tc>
        <w:tc>
          <w:tcPr>
            <w:tcW w:w="630" w:type="dxa"/>
          </w:tcPr>
          <w:p w14:paraId="251BC9EC" w14:textId="77777777" w:rsidR="0027327F" w:rsidRDefault="0027327F" w:rsidP="0027327F"/>
        </w:tc>
        <w:tc>
          <w:tcPr>
            <w:tcW w:w="630" w:type="dxa"/>
          </w:tcPr>
          <w:p w14:paraId="251BC9ED" w14:textId="77777777" w:rsidR="0027327F" w:rsidRDefault="0027327F" w:rsidP="0027327F"/>
        </w:tc>
        <w:tc>
          <w:tcPr>
            <w:tcW w:w="720" w:type="dxa"/>
          </w:tcPr>
          <w:p w14:paraId="251BC9EE" w14:textId="77777777" w:rsidR="0027327F" w:rsidRDefault="0027327F" w:rsidP="0027327F"/>
        </w:tc>
        <w:tc>
          <w:tcPr>
            <w:tcW w:w="2700" w:type="dxa"/>
          </w:tcPr>
          <w:p w14:paraId="251BC9EF" w14:textId="77777777" w:rsidR="0027327F" w:rsidRDefault="0027327F" w:rsidP="0027327F"/>
        </w:tc>
      </w:tr>
      <w:tr w:rsidR="0027327F" w14:paraId="251BC9F6" w14:textId="77777777" w:rsidTr="00695A93">
        <w:tc>
          <w:tcPr>
            <w:tcW w:w="5575" w:type="dxa"/>
          </w:tcPr>
          <w:p w14:paraId="251BC9F1" w14:textId="77777777" w:rsidR="0027327F" w:rsidRDefault="0027327F" w:rsidP="0027327F">
            <w:r>
              <w:t>The pharmacist demonstrates knowledge of normal lab values.</w:t>
            </w:r>
          </w:p>
        </w:tc>
        <w:tc>
          <w:tcPr>
            <w:tcW w:w="630" w:type="dxa"/>
          </w:tcPr>
          <w:p w14:paraId="251BC9F2" w14:textId="77777777" w:rsidR="0027327F" w:rsidRDefault="0027327F" w:rsidP="0027327F"/>
        </w:tc>
        <w:tc>
          <w:tcPr>
            <w:tcW w:w="630" w:type="dxa"/>
          </w:tcPr>
          <w:p w14:paraId="251BC9F3" w14:textId="77777777" w:rsidR="0027327F" w:rsidRDefault="0027327F" w:rsidP="0027327F"/>
        </w:tc>
        <w:tc>
          <w:tcPr>
            <w:tcW w:w="720" w:type="dxa"/>
          </w:tcPr>
          <w:p w14:paraId="251BC9F4" w14:textId="77777777" w:rsidR="0027327F" w:rsidRDefault="0027327F" w:rsidP="0027327F"/>
        </w:tc>
        <w:tc>
          <w:tcPr>
            <w:tcW w:w="2700" w:type="dxa"/>
          </w:tcPr>
          <w:p w14:paraId="251BC9F5" w14:textId="77777777" w:rsidR="0027327F" w:rsidRDefault="0027327F" w:rsidP="0027327F"/>
        </w:tc>
      </w:tr>
      <w:tr w:rsidR="0027327F" w14:paraId="251BC9FC" w14:textId="77777777" w:rsidTr="00695A93">
        <w:tc>
          <w:tcPr>
            <w:tcW w:w="5575" w:type="dxa"/>
          </w:tcPr>
          <w:p w14:paraId="251BC9F7" w14:textId="77777777" w:rsidR="0027327F" w:rsidRDefault="0027327F" w:rsidP="0027327F">
            <w:r>
              <w:t xml:space="preserve">The pharmacist demonstrates complex knowledge of drug dosages </w:t>
            </w:r>
            <w:r w:rsidR="00BD34C9">
              <w:t>including</w:t>
            </w:r>
            <w:r>
              <w:t xml:space="preserve"> side effects and adverse drug reactions.</w:t>
            </w:r>
          </w:p>
        </w:tc>
        <w:tc>
          <w:tcPr>
            <w:tcW w:w="630" w:type="dxa"/>
          </w:tcPr>
          <w:p w14:paraId="251BC9F8" w14:textId="77777777" w:rsidR="0027327F" w:rsidRDefault="0027327F" w:rsidP="0027327F"/>
        </w:tc>
        <w:tc>
          <w:tcPr>
            <w:tcW w:w="630" w:type="dxa"/>
          </w:tcPr>
          <w:p w14:paraId="251BC9F9" w14:textId="77777777" w:rsidR="0027327F" w:rsidRDefault="0027327F" w:rsidP="0027327F"/>
        </w:tc>
        <w:tc>
          <w:tcPr>
            <w:tcW w:w="720" w:type="dxa"/>
          </w:tcPr>
          <w:p w14:paraId="251BC9FA" w14:textId="77777777" w:rsidR="0027327F" w:rsidRDefault="0027327F" w:rsidP="0027327F"/>
        </w:tc>
        <w:tc>
          <w:tcPr>
            <w:tcW w:w="2700" w:type="dxa"/>
          </w:tcPr>
          <w:p w14:paraId="251BC9FB" w14:textId="77777777" w:rsidR="0027327F" w:rsidRDefault="0027327F" w:rsidP="0027327F"/>
        </w:tc>
      </w:tr>
      <w:tr w:rsidR="0027327F" w14:paraId="251BCA02" w14:textId="77777777" w:rsidTr="00695A93">
        <w:tc>
          <w:tcPr>
            <w:tcW w:w="5575" w:type="dxa"/>
          </w:tcPr>
          <w:p w14:paraId="251BC9FD" w14:textId="77777777" w:rsidR="0027327F" w:rsidRDefault="0027327F" w:rsidP="0027327F">
            <w:r>
              <w:t xml:space="preserve">The pharmacist provides medical and </w:t>
            </w:r>
            <w:r w:rsidR="00BD34C9">
              <w:t>nursing</w:t>
            </w:r>
            <w:r>
              <w:t xml:space="preserve"> staff with accurate, comprehensive information about drugs and their use.</w:t>
            </w:r>
          </w:p>
        </w:tc>
        <w:tc>
          <w:tcPr>
            <w:tcW w:w="630" w:type="dxa"/>
          </w:tcPr>
          <w:p w14:paraId="251BC9FE" w14:textId="77777777" w:rsidR="0027327F" w:rsidRDefault="0027327F" w:rsidP="0027327F"/>
        </w:tc>
        <w:tc>
          <w:tcPr>
            <w:tcW w:w="630" w:type="dxa"/>
          </w:tcPr>
          <w:p w14:paraId="251BC9FF" w14:textId="77777777" w:rsidR="0027327F" w:rsidRDefault="0027327F" w:rsidP="0027327F"/>
        </w:tc>
        <w:tc>
          <w:tcPr>
            <w:tcW w:w="720" w:type="dxa"/>
          </w:tcPr>
          <w:p w14:paraId="251BCA00" w14:textId="77777777" w:rsidR="0027327F" w:rsidRDefault="0027327F" w:rsidP="0027327F"/>
        </w:tc>
        <w:tc>
          <w:tcPr>
            <w:tcW w:w="2700" w:type="dxa"/>
          </w:tcPr>
          <w:p w14:paraId="251BCA01" w14:textId="77777777" w:rsidR="0027327F" w:rsidRDefault="0027327F" w:rsidP="0027327F"/>
        </w:tc>
      </w:tr>
      <w:tr w:rsidR="0027327F" w14:paraId="251BCA08" w14:textId="77777777" w:rsidTr="00695A93">
        <w:tc>
          <w:tcPr>
            <w:tcW w:w="5575" w:type="dxa"/>
          </w:tcPr>
          <w:p w14:paraId="251BCA03" w14:textId="77777777" w:rsidR="0027327F" w:rsidRDefault="0027327F" w:rsidP="0027327F">
            <w:r>
              <w:t>The pharmacist assures that all orders are reviewed for appropriateness prior to dispensing the first dose.</w:t>
            </w:r>
          </w:p>
        </w:tc>
        <w:tc>
          <w:tcPr>
            <w:tcW w:w="630" w:type="dxa"/>
          </w:tcPr>
          <w:p w14:paraId="251BCA04" w14:textId="77777777" w:rsidR="0027327F" w:rsidRDefault="0027327F" w:rsidP="0027327F"/>
        </w:tc>
        <w:tc>
          <w:tcPr>
            <w:tcW w:w="630" w:type="dxa"/>
          </w:tcPr>
          <w:p w14:paraId="251BCA05" w14:textId="77777777" w:rsidR="0027327F" w:rsidRDefault="0027327F" w:rsidP="0027327F"/>
        </w:tc>
        <w:tc>
          <w:tcPr>
            <w:tcW w:w="720" w:type="dxa"/>
          </w:tcPr>
          <w:p w14:paraId="251BCA06" w14:textId="77777777" w:rsidR="0027327F" w:rsidRDefault="0027327F" w:rsidP="0027327F"/>
        </w:tc>
        <w:tc>
          <w:tcPr>
            <w:tcW w:w="2700" w:type="dxa"/>
          </w:tcPr>
          <w:p w14:paraId="251BCA07" w14:textId="77777777" w:rsidR="0027327F" w:rsidRDefault="0027327F" w:rsidP="0027327F"/>
        </w:tc>
      </w:tr>
      <w:tr w:rsidR="0027327F" w14:paraId="251BCA0E" w14:textId="77777777" w:rsidTr="00695A93">
        <w:tc>
          <w:tcPr>
            <w:tcW w:w="5575" w:type="dxa"/>
          </w:tcPr>
          <w:p w14:paraId="251BCA09" w14:textId="77777777" w:rsidR="0027327F" w:rsidRDefault="00191B1E" w:rsidP="0027327F">
            <w:r>
              <w:t>The pharmacist</w:t>
            </w:r>
            <w:r w:rsidR="003C6E6E">
              <w:t xml:space="preserve"> verifies that all</w:t>
            </w:r>
            <w:r w:rsidR="0027327F">
              <w:t xml:space="preserve"> drugs are dispense</w:t>
            </w:r>
            <w:r w:rsidR="003C6E6E">
              <w:t>d</w:t>
            </w:r>
            <w:r w:rsidR="0027327F">
              <w:t xml:space="preserve">, transferred to different containers and are adequately labeled (including </w:t>
            </w:r>
            <w:r w:rsidR="00BD34C9">
              <w:t>auxiliary</w:t>
            </w:r>
            <w:r w:rsidR="0027327F">
              <w:t xml:space="preserve"> labels where indicated).</w:t>
            </w:r>
          </w:p>
        </w:tc>
        <w:tc>
          <w:tcPr>
            <w:tcW w:w="630" w:type="dxa"/>
          </w:tcPr>
          <w:p w14:paraId="251BCA0A" w14:textId="77777777" w:rsidR="0027327F" w:rsidRDefault="0027327F" w:rsidP="0027327F"/>
        </w:tc>
        <w:tc>
          <w:tcPr>
            <w:tcW w:w="630" w:type="dxa"/>
          </w:tcPr>
          <w:p w14:paraId="251BCA0B" w14:textId="77777777" w:rsidR="0027327F" w:rsidRDefault="0027327F" w:rsidP="0027327F"/>
        </w:tc>
        <w:tc>
          <w:tcPr>
            <w:tcW w:w="720" w:type="dxa"/>
          </w:tcPr>
          <w:p w14:paraId="251BCA0C" w14:textId="77777777" w:rsidR="0027327F" w:rsidRDefault="0027327F" w:rsidP="0027327F"/>
        </w:tc>
        <w:tc>
          <w:tcPr>
            <w:tcW w:w="2700" w:type="dxa"/>
          </w:tcPr>
          <w:p w14:paraId="251BCA0D" w14:textId="77777777" w:rsidR="0027327F" w:rsidRDefault="0027327F" w:rsidP="0027327F"/>
        </w:tc>
      </w:tr>
      <w:tr w:rsidR="0027327F" w14:paraId="251BCA14" w14:textId="77777777" w:rsidTr="00695A93">
        <w:tc>
          <w:tcPr>
            <w:tcW w:w="5575" w:type="dxa"/>
          </w:tcPr>
          <w:p w14:paraId="251BCA0F" w14:textId="77777777" w:rsidR="0027327F" w:rsidRDefault="00191B1E" w:rsidP="0027327F">
            <w:r>
              <w:t>The pharmacist provides control and accountability of all drug products throughout the hospital.</w:t>
            </w:r>
          </w:p>
        </w:tc>
        <w:tc>
          <w:tcPr>
            <w:tcW w:w="630" w:type="dxa"/>
          </w:tcPr>
          <w:p w14:paraId="251BCA10" w14:textId="77777777" w:rsidR="0027327F" w:rsidRDefault="0027327F" w:rsidP="0027327F"/>
        </w:tc>
        <w:tc>
          <w:tcPr>
            <w:tcW w:w="630" w:type="dxa"/>
          </w:tcPr>
          <w:p w14:paraId="251BCA11" w14:textId="77777777" w:rsidR="0027327F" w:rsidRDefault="0027327F" w:rsidP="0027327F"/>
        </w:tc>
        <w:tc>
          <w:tcPr>
            <w:tcW w:w="720" w:type="dxa"/>
          </w:tcPr>
          <w:p w14:paraId="251BCA12" w14:textId="77777777" w:rsidR="0027327F" w:rsidRDefault="0027327F" w:rsidP="0027327F"/>
        </w:tc>
        <w:tc>
          <w:tcPr>
            <w:tcW w:w="2700" w:type="dxa"/>
          </w:tcPr>
          <w:p w14:paraId="251BCA13" w14:textId="77777777" w:rsidR="0027327F" w:rsidRDefault="0027327F" w:rsidP="0027327F"/>
        </w:tc>
      </w:tr>
      <w:tr w:rsidR="00191B1E" w14:paraId="251BCA1A" w14:textId="77777777" w:rsidTr="00695A93">
        <w:tc>
          <w:tcPr>
            <w:tcW w:w="5575" w:type="dxa"/>
          </w:tcPr>
          <w:p w14:paraId="251BCA15" w14:textId="77777777" w:rsidR="00191B1E" w:rsidRDefault="00191B1E" w:rsidP="007D290C">
            <w:r>
              <w:t xml:space="preserve">The pharmacist maintains policies and procedures governing the safe </w:t>
            </w:r>
            <w:r w:rsidR="007D290C">
              <w:t>dispensing</w:t>
            </w:r>
            <w:r>
              <w:t xml:space="preserve"> of drugs based on </w:t>
            </w:r>
            <w:r w:rsidR="007D290C">
              <w:t xml:space="preserve">industry standards </w:t>
            </w:r>
            <w:r w:rsidR="003C6E6E">
              <w:t>and</w:t>
            </w:r>
            <w:r w:rsidR="007D290C">
              <w:t xml:space="preserve"> the</w:t>
            </w:r>
            <w:r>
              <w:t xml:space="preserve"> needs of the hospital.</w:t>
            </w:r>
          </w:p>
        </w:tc>
        <w:tc>
          <w:tcPr>
            <w:tcW w:w="630" w:type="dxa"/>
          </w:tcPr>
          <w:p w14:paraId="251BCA16" w14:textId="77777777" w:rsidR="00191B1E" w:rsidRDefault="00191B1E" w:rsidP="0027327F"/>
        </w:tc>
        <w:tc>
          <w:tcPr>
            <w:tcW w:w="630" w:type="dxa"/>
          </w:tcPr>
          <w:p w14:paraId="251BCA17" w14:textId="77777777" w:rsidR="00191B1E" w:rsidRDefault="00191B1E" w:rsidP="0027327F"/>
        </w:tc>
        <w:tc>
          <w:tcPr>
            <w:tcW w:w="720" w:type="dxa"/>
          </w:tcPr>
          <w:p w14:paraId="251BCA18" w14:textId="77777777" w:rsidR="00191B1E" w:rsidRDefault="00191B1E" w:rsidP="0027327F"/>
        </w:tc>
        <w:tc>
          <w:tcPr>
            <w:tcW w:w="2700" w:type="dxa"/>
          </w:tcPr>
          <w:p w14:paraId="251BCA19" w14:textId="77777777" w:rsidR="00191B1E" w:rsidRDefault="00191B1E" w:rsidP="0027327F"/>
        </w:tc>
      </w:tr>
      <w:tr w:rsidR="00191B1E" w14:paraId="251BCA20" w14:textId="77777777" w:rsidTr="00695A93">
        <w:tc>
          <w:tcPr>
            <w:tcW w:w="5575" w:type="dxa"/>
          </w:tcPr>
          <w:p w14:paraId="251BCA1B" w14:textId="77777777" w:rsidR="00191B1E" w:rsidRDefault="00191B1E" w:rsidP="0027327F">
            <w:r>
              <w:t>The pharmacist provides monitoring of all patient drug regimens for potential drug interactions, inte</w:t>
            </w:r>
            <w:r w:rsidR="007D290C">
              <w:t xml:space="preserve">rferences or incompatibilities. </w:t>
            </w:r>
          </w:p>
        </w:tc>
        <w:tc>
          <w:tcPr>
            <w:tcW w:w="630" w:type="dxa"/>
          </w:tcPr>
          <w:p w14:paraId="251BCA1C" w14:textId="77777777" w:rsidR="00191B1E" w:rsidRDefault="00191B1E" w:rsidP="0027327F"/>
        </w:tc>
        <w:tc>
          <w:tcPr>
            <w:tcW w:w="630" w:type="dxa"/>
          </w:tcPr>
          <w:p w14:paraId="251BCA1D" w14:textId="77777777" w:rsidR="00191B1E" w:rsidRDefault="00191B1E" w:rsidP="0027327F"/>
        </w:tc>
        <w:tc>
          <w:tcPr>
            <w:tcW w:w="720" w:type="dxa"/>
          </w:tcPr>
          <w:p w14:paraId="251BCA1E" w14:textId="77777777" w:rsidR="00191B1E" w:rsidRDefault="00191B1E" w:rsidP="0027327F"/>
        </w:tc>
        <w:tc>
          <w:tcPr>
            <w:tcW w:w="2700" w:type="dxa"/>
          </w:tcPr>
          <w:p w14:paraId="251BCA1F" w14:textId="77777777" w:rsidR="00191B1E" w:rsidRDefault="00191B1E" w:rsidP="0027327F"/>
        </w:tc>
      </w:tr>
    </w:tbl>
    <w:p w14:paraId="251BCA21" w14:textId="77777777" w:rsidR="0027327F" w:rsidRPr="0064797D" w:rsidRDefault="0027327F" w:rsidP="0027327F">
      <w:pPr>
        <w:rPr>
          <w:sz w:val="10"/>
        </w:rPr>
      </w:pPr>
    </w:p>
    <w:p w14:paraId="251BCA22" w14:textId="77777777" w:rsidR="00695A93" w:rsidRPr="00307082" w:rsidRDefault="00695A93" w:rsidP="00695A93">
      <w:pPr>
        <w:ind w:left="-450"/>
        <w:rPr>
          <w:sz w:val="28"/>
        </w:rPr>
      </w:pPr>
      <w:r>
        <w:rPr>
          <w:sz w:val="14"/>
        </w:rPr>
        <w:t xml:space="preserve">             </w:t>
      </w:r>
    </w:p>
    <w:p w14:paraId="251BCA23" w14:textId="77777777" w:rsidR="00191B1E" w:rsidRPr="007D290C" w:rsidRDefault="00695A93" w:rsidP="00695A93">
      <w:pPr>
        <w:ind w:left="-45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BCA29" wp14:editId="251BCA2A">
                <wp:simplePos x="0" y="0"/>
                <wp:positionH relativeFrom="margin">
                  <wp:posOffset>4009390</wp:posOffset>
                </wp:positionH>
                <wp:positionV relativeFrom="paragraph">
                  <wp:posOffset>5080</wp:posOffset>
                </wp:positionV>
                <wp:extent cx="2444750" cy="11366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BCA36" w14:textId="77777777" w:rsidR="0064797D" w:rsidRDefault="0064797D" w:rsidP="0064797D">
                            <w:r>
                              <w:t>Method</w:t>
                            </w:r>
                            <w:r w:rsidR="007D290C">
                              <w:t>s</w:t>
                            </w:r>
                            <w:r>
                              <w:t xml:space="preserve"> used to Assess Clinical</w:t>
                            </w:r>
                          </w:p>
                          <w:p w14:paraId="251BCA37" w14:textId="77777777" w:rsidR="0064797D" w:rsidRDefault="0064797D" w:rsidP="0064797D">
                            <w:r>
                              <w:t>Competence:</w:t>
                            </w:r>
                          </w:p>
                          <w:p w14:paraId="251BCA38" w14:textId="77777777" w:rsidR="0064797D" w:rsidRDefault="0064797D" w:rsidP="0064797D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Direct Observation</w:t>
                            </w:r>
                          </w:p>
                          <w:p w14:paraId="251BCA39" w14:textId="77777777" w:rsidR="0064797D" w:rsidRDefault="0064797D" w:rsidP="0064797D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Feedback from Supervisor</w:t>
                            </w:r>
                          </w:p>
                          <w:p w14:paraId="251BCA3A" w14:textId="77777777" w:rsidR="0064797D" w:rsidRDefault="0064797D" w:rsidP="0064797D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Feedback from Peers</w:t>
                            </w:r>
                          </w:p>
                          <w:p w14:paraId="251BCA3B" w14:textId="77777777" w:rsidR="0064797D" w:rsidRDefault="0064797D" w:rsidP="0064797D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Review of Clinical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BCA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15.7pt;margin-top:.4pt;width:192.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xheQIAAG0FAAAOAAAAZHJzL2Uyb0RvYy54bWysVEtv2zAMvg/YfxB0X52kaboFdYqsRYcB&#10;RVssHXpWZKkRJouaxMTOfv0o2Xms66XDLjYlfiTFj4+Ly7a2bKNCNOBKPjwZcKachMq455J/f7z5&#10;8JGziMJVwoJTJd+qyC9n799dNH6qRrACW6nAyImL08aXfIXop0UR5UrVIp6AV46UGkItkI7huaiC&#10;aMh7bYvRYDApGgiVDyBVjHR73Sn5LPvXWkm81zoqZLbk9DbM35C/y/QtZhdi+hyEXxnZP0P8wytq&#10;YRwF3bu6FijYOpi/XNVGBoig8URCXYDWRqqcA2UzHLzIZrESXuVciJzo9zTF/+dW3m0W/iEwbD9D&#10;SwVMhDQ+TiNdpnxaHer0p5cy0hOF2z1tqkUm6XI0Ho/Pz0glSTccnk4mdCA/xcHch4hfFNQsCSUP&#10;VJdMl9jcRuygO0iKFsGa6sZYmw+pF9SVDWwjqIoW8yPJ+R8o61hT8skphU5GDpJ559m6dKNyN/Th&#10;DilmCbdWJYx135RmpsqZvhJbSKncPn5GJ5SmUG8x7PGHV73FuMuDLHJkcLg3ro2DkLPP43OgrPqx&#10;o0x3eKrNUd5JxHbZUuJUzF0HLKHaUmME6GYmenljqHi3IuKDCDQkVHAafLynj7ZA5EMvcbaC8Ou1&#10;+4Sn3iUtZw0NXcnjz7UIijP71VFXfxqOx2lK82F8dj6iQzjWLI81bl1fAXXEkFaMl1lMeLQ7UQeo&#10;n2g/zFNUUgknKXbJcSdeYbcKaL9INZ9nEM2lF3jrFl4m14nl1JqP7ZMIvu9fpNa/g914iumLNu6w&#10;ydLBfI2gTe7xxHPHas8/zXSekn7/pKVxfM6ow5ac/QYAAP//AwBQSwMEFAAGAAgAAAAhAGx9e3Xg&#10;AAAACQEAAA8AAABkcnMvZG93bnJldi54bWxMj81OwzAQhO9IvIO1SFwQdUIgLSFOhRA/EjeaFsTN&#10;jZckIl5HsZuEt2d7gtuOZjT7Tb6ebSdGHHzrSEG8iEAgVc60VCvYlk+XKxA+aDK6c4QKftDDujg9&#10;yXVm3ERvOG5CLbiEfKYVNCH0mZS+atBqv3A9EntfbrA6sBxqaQY9cbnt5FUUpdLqlvhDo3t8aLD6&#10;3hysgs+L+uPVz8+7KblJ+seXsVy+m1Kp87P5/g5EwDn8heGIz+hQMNPeHch40SlIk/iaowp4wNGO&#10;4pT1nq/l7Qpkkcv/C4pfAAAA//8DAFBLAQItABQABgAIAAAAIQC2gziS/gAAAOEBAAATAAAAAAAA&#10;AAAAAAAAAAAAAABbQ29udGVudF9UeXBlc10ueG1sUEsBAi0AFAAGAAgAAAAhADj9If/WAAAAlAEA&#10;AAsAAAAAAAAAAAAAAAAALwEAAF9yZWxzLy5yZWxzUEsBAi0AFAAGAAgAAAAhAFCCXGF5AgAAbQUA&#10;AA4AAAAAAAAAAAAAAAAALgIAAGRycy9lMm9Eb2MueG1sUEsBAi0AFAAGAAgAAAAhAGx9e3XgAAAA&#10;CQEAAA8AAAAAAAAAAAAAAAAA0wQAAGRycy9kb3ducmV2LnhtbFBLBQYAAAAABAAEAPMAAADgBQAA&#10;AAA=&#10;" fillcolor="white [3201]" stroked="f" strokeweight=".5pt">
                <v:textbox>
                  <w:txbxContent>
                    <w:p w14:paraId="251BCA36" w14:textId="77777777" w:rsidR="0064797D" w:rsidRDefault="0064797D" w:rsidP="0064797D">
                      <w:r>
                        <w:t>Method</w:t>
                      </w:r>
                      <w:r w:rsidR="007D290C">
                        <w:t>s</w:t>
                      </w:r>
                      <w:r>
                        <w:t xml:space="preserve"> used to Assess Clinical</w:t>
                      </w:r>
                    </w:p>
                    <w:p w14:paraId="251BCA37" w14:textId="77777777" w:rsidR="0064797D" w:rsidRDefault="0064797D" w:rsidP="0064797D">
                      <w:r>
                        <w:t>Competence:</w:t>
                      </w:r>
                    </w:p>
                    <w:p w14:paraId="251BCA38" w14:textId="77777777" w:rsidR="0064797D" w:rsidRDefault="0064797D" w:rsidP="0064797D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Direct Observation</w:t>
                      </w:r>
                    </w:p>
                    <w:p w14:paraId="251BCA39" w14:textId="77777777" w:rsidR="0064797D" w:rsidRDefault="0064797D" w:rsidP="0064797D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Feedback from Supervisor</w:t>
                      </w:r>
                    </w:p>
                    <w:p w14:paraId="251BCA3A" w14:textId="77777777" w:rsidR="0064797D" w:rsidRDefault="0064797D" w:rsidP="0064797D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Feedback from Peers</w:t>
                      </w:r>
                    </w:p>
                    <w:p w14:paraId="251BCA3B" w14:textId="77777777" w:rsidR="0064797D" w:rsidRDefault="0064797D" w:rsidP="0064797D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Review of Clinical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4"/>
        </w:rPr>
        <w:t xml:space="preserve">         </w:t>
      </w:r>
      <w:r w:rsidRPr="007D290C">
        <w:rPr>
          <w:b/>
          <w:sz w:val="14"/>
        </w:rPr>
        <w:t xml:space="preserve">   </w:t>
      </w:r>
      <w:r w:rsidR="008015B8">
        <w:rPr>
          <w:b/>
        </w:rPr>
        <w:t>Reviewer:</w:t>
      </w:r>
      <w:r w:rsidR="007D290C" w:rsidRPr="007D290C">
        <w:rPr>
          <w:b/>
        </w:rPr>
        <w:t xml:space="preserve"> _</w:t>
      </w:r>
      <w:r w:rsidR="00191B1E" w:rsidRPr="007D290C">
        <w:rPr>
          <w:b/>
        </w:rPr>
        <w:t>__________</w:t>
      </w:r>
      <w:r w:rsidR="00AE430D" w:rsidRPr="007D290C">
        <w:rPr>
          <w:b/>
        </w:rPr>
        <w:t>______</w:t>
      </w:r>
      <w:r w:rsidRPr="007D290C">
        <w:rPr>
          <w:b/>
        </w:rPr>
        <w:t>_</w:t>
      </w:r>
      <w:r w:rsidR="00AE430D" w:rsidRPr="007D290C">
        <w:rPr>
          <w:b/>
        </w:rPr>
        <w:t>______</w:t>
      </w:r>
      <w:r w:rsidR="00191B1E" w:rsidRPr="007D290C">
        <w:rPr>
          <w:b/>
        </w:rPr>
        <w:t xml:space="preserve"> </w:t>
      </w:r>
      <w:r w:rsidR="00AE430D" w:rsidRPr="007D290C">
        <w:rPr>
          <w:b/>
        </w:rPr>
        <w:t>Date</w:t>
      </w:r>
      <w:r w:rsidR="007D290C" w:rsidRPr="007D290C">
        <w:rPr>
          <w:b/>
        </w:rPr>
        <w:t>: _</w:t>
      </w:r>
      <w:r w:rsidR="00AE430D" w:rsidRPr="007D290C">
        <w:rPr>
          <w:b/>
        </w:rPr>
        <w:t>_________</w:t>
      </w:r>
      <w:r w:rsidR="0064797D" w:rsidRPr="007D290C">
        <w:rPr>
          <w:b/>
          <w:noProof/>
        </w:rPr>
        <w:t xml:space="preserve"> </w:t>
      </w:r>
    </w:p>
    <w:p w14:paraId="251BCA24" w14:textId="77777777" w:rsidR="00191B1E" w:rsidRPr="00307082" w:rsidRDefault="00191B1E" w:rsidP="0027327F">
      <w:pPr>
        <w:rPr>
          <w:sz w:val="24"/>
        </w:rPr>
      </w:pPr>
    </w:p>
    <w:sectPr w:rsidR="00191B1E" w:rsidRPr="00307082" w:rsidSect="00695A93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CA2D" w14:textId="77777777" w:rsidR="001D086A" w:rsidRDefault="001D086A" w:rsidP="00E36BF8">
      <w:r>
        <w:separator/>
      </w:r>
    </w:p>
  </w:endnote>
  <w:endnote w:type="continuationSeparator" w:id="0">
    <w:p w14:paraId="251BCA2E" w14:textId="77777777" w:rsidR="001D086A" w:rsidRDefault="001D086A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CA2B" w14:textId="77777777" w:rsidR="001D086A" w:rsidRDefault="001D086A" w:rsidP="00E36BF8">
      <w:r>
        <w:separator/>
      </w:r>
    </w:p>
  </w:footnote>
  <w:footnote w:type="continuationSeparator" w:id="0">
    <w:p w14:paraId="251BCA2C" w14:textId="77777777" w:rsidR="001D086A" w:rsidRDefault="001D086A" w:rsidP="00E3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83164"/>
    <w:rsid w:val="000D571A"/>
    <w:rsid w:val="00157404"/>
    <w:rsid w:val="00191B1E"/>
    <w:rsid w:val="0019640D"/>
    <w:rsid w:val="001A4B9D"/>
    <w:rsid w:val="001D086A"/>
    <w:rsid w:val="0027327F"/>
    <w:rsid w:val="00307082"/>
    <w:rsid w:val="00340F0F"/>
    <w:rsid w:val="00383C4A"/>
    <w:rsid w:val="0039489F"/>
    <w:rsid w:val="003A1DD6"/>
    <w:rsid w:val="003C6E6E"/>
    <w:rsid w:val="004318DC"/>
    <w:rsid w:val="004F3FD7"/>
    <w:rsid w:val="00541564"/>
    <w:rsid w:val="005D79C4"/>
    <w:rsid w:val="00621ADA"/>
    <w:rsid w:val="0064487C"/>
    <w:rsid w:val="0064797D"/>
    <w:rsid w:val="006626BE"/>
    <w:rsid w:val="00671333"/>
    <w:rsid w:val="00695A93"/>
    <w:rsid w:val="006B7264"/>
    <w:rsid w:val="006E656A"/>
    <w:rsid w:val="007C4AF7"/>
    <w:rsid w:val="007D290C"/>
    <w:rsid w:val="007D5AF6"/>
    <w:rsid w:val="007E4700"/>
    <w:rsid w:val="008015B8"/>
    <w:rsid w:val="00825DC3"/>
    <w:rsid w:val="0084340E"/>
    <w:rsid w:val="00855A4C"/>
    <w:rsid w:val="008C3128"/>
    <w:rsid w:val="0094724A"/>
    <w:rsid w:val="00A30AAE"/>
    <w:rsid w:val="00AB02AF"/>
    <w:rsid w:val="00AE430D"/>
    <w:rsid w:val="00BD34C9"/>
    <w:rsid w:val="00C76A8A"/>
    <w:rsid w:val="00C810CE"/>
    <w:rsid w:val="00C829A0"/>
    <w:rsid w:val="00CB6AC2"/>
    <w:rsid w:val="00CC0729"/>
    <w:rsid w:val="00D305E3"/>
    <w:rsid w:val="00D33220"/>
    <w:rsid w:val="00E36BF8"/>
    <w:rsid w:val="00E40374"/>
    <w:rsid w:val="00F1476F"/>
    <w:rsid w:val="00F3563B"/>
    <w:rsid w:val="00F613CE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1BC9CD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27F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2732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7327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7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732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96B20-0D1B-44CF-835B-4FC412D6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14A7D-36E7-40EC-8F67-AE5F963CC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5</cp:revision>
  <dcterms:created xsi:type="dcterms:W3CDTF">2020-03-27T17:41:00Z</dcterms:created>
  <dcterms:modified xsi:type="dcterms:W3CDTF">2025-02-12T20:49:00Z</dcterms:modified>
</cp:coreProperties>
</file>