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14ACF" w14:textId="77777777" w:rsidR="00F96ACE" w:rsidRPr="00F96ACE" w:rsidRDefault="00F96ACE">
      <w:pPr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2860"/>
        <w:gridCol w:w="1474"/>
        <w:gridCol w:w="3141"/>
        <w:gridCol w:w="1075"/>
        <w:gridCol w:w="1260"/>
      </w:tblGrid>
      <w:tr w:rsidR="00D43657" w:rsidRPr="00F96ACE" w14:paraId="5B6A16A9" w14:textId="77777777" w:rsidTr="00655BCB">
        <w:tc>
          <w:tcPr>
            <w:tcW w:w="990" w:type="dxa"/>
            <w:tcMar>
              <w:left w:w="0" w:type="dxa"/>
              <w:right w:w="0" w:type="dxa"/>
            </w:tcMar>
          </w:tcPr>
          <w:p w14:paraId="45FFD647" w14:textId="6889628E" w:rsidR="00D43657" w:rsidRPr="00F96ACE" w:rsidRDefault="00D43657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F96ACE">
              <w:rPr>
                <w:rFonts w:ascii="Calibri" w:hAnsi="Calibri" w:cs="Calibri"/>
                <w:b/>
                <w:bCs/>
                <w:sz w:val="20"/>
                <w:szCs w:val="21"/>
              </w:rPr>
              <w:t>Staff Name</w:t>
            </w:r>
          </w:p>
        </w:tc>
        <w:tc>
          <w:tcPr>
            <w:tcW w:w="2860" w:type="dxa"/>
            <w:tcBorders>
              <w:bottom w:val="single" w:sz="4" w:space="0" w:color="auto"/>
            </w:tcBorders>
            <w:tcMar>
              <w:left w:w="58" w:type="dxa"/>
              <w:right w:w="0" w:type="dxa"/>
            </w:tcMar>
          </w:tcPr>
          <w:p w14:paraId="02CC40F5" w14:textId="27918ED2" w:rsidR="00D43657" w:rsidRPr="00F96ACE" w:rsidRDefault="00D4365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474" w:type="dxa"/>
          </w:tcPr>
          <w:p w14:paraId="70E49E57" w14:textId="2CFED039" w:rsidR="00D43657" w:rsidRPr="00F96ACE" w:rsidRDefault="00D43657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F96ACE">
              <w:rPr>
                <w:rFonts w:ascii="Calibri" w:hAnsi="Calibri" w:cs="Calibri"/>
                <w:b/>
                <w:bCs/>
                <w:sz w:val="20"/>
                <w:szCs w:val="21"/>
              </w:rPr>
              <w:t>Discipline/Role</w:t>
            </w:r>
          </w:p>
        </w:tc>
        <w:tc>
          <w:tcPr>
            <w:tcW w:w="314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D9B5750" w14:textId="77777777" w:rsidR="00D43657" w:rsidRPr="00F96ACE" w:rsidRDefault="00D4365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075" w:type="dxa"/>
          </w:tcPr>
          <w:p w14:paraId="1B714B3E" w14:textId="7B5C572D" w:rsidR="00D43657" w:rsidRPr="00F96ACE" w:rsidRDefault="00D43657" w:rsidP="00D43657">
            <w:pPr>
              <w:jc w:val="righ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F96ACE">
              <w:rPr>
                <w:rFonts w:ascii="Calibri" w:hAnsi="Calibri" w:cs="Calibri"/>
                <w:b/>
                <w:bCs/>
                <w:sz w:val="20"/>
                <w:szCs w:val="21"/>
              </w:rPr>
              <w:t>Hire Date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603F52" w14:textId="77777777" w:rsidR="00D43657" w:rsidRPr="00F96ACE" w:rsidRDefault="00D4365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</w:tbl>
    <w:p w14:paraId="03C68BAB" w14:textId="0E8F2BD2" w:rsidR="00FF5BF0" w:rsidRPr="00F96ACE" w:rsidRDefault="00ED741B" w:rsidP="00FF5BF0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Note</w:t>
      </w:r>
      <w:proofErr w:type="gramStart"/>
      <w:r>
        <w:rPr>
          <w:rFonts w:ascii="Calibri" w:hAnsi="Calibri" w:cs="Calibri"/>
        </w:rPr>
        <w:t>:  Use</w:t>
      </w:r>
      <w:proofErr w:type="gramEnd"/>
      <w:r>
        <w:rPr>
          <w:rFonts w:ascii="Calibri" w:hAnsi="Calibri" w:cs="Calibri"/>
        </w:rPr>
        <w:t xml:space="preserve"> for </w:t>
      </w:r>
      <w:r w:rsidR="00632213">
        <w:rPr>
          <w:rFonts w:ascii="Calibri" w:hAnsi="Calibri" w:cs="Calibri"/>
        </w:rPr>
        <w:t>CEO, DON, Quality &amp; Risk Director, Medical Director, Director of Clinical Services &amp; Selected Staff</w:t>
      </w:r>
    </w:p>
    <w:tbl>
      <w:tblPr>
        <w:tblStyle w:val="TableGrid"/>
        <w:tblW w:w="10885" w:type="dxa"/>
        <w:tblBorders>
          <w:left w:val="none" w:sz="0" w:space="0" w:color="auto"/>
          <w:right w:val="none" w:sz="0" w:space="0" w:color="auto"/>
          <w:insideV w:val="single" w:sz="4" w:space="0" w:color="D9D9D9" w:themeColor="background1" w:themeShade="D9"/>
        </w:tblBorders>
        <w:tblLayout w:type="fixed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5452"/>
        <w:gridCol w:w="2733"/>
        <w:gridCol w:w="810"/>
        <w:gridCol w:w="630"/>
        <w:gridCol w:w="630"/>
        <w:gridCol w:w="630"/>
      </w:tblGrid>
      <w:tr w:rsidR="00D43657" w:rsidRPr="00F96ACE" w14:paraId="43C93F82" w14:textId="77777777" w:rsidTr="00A253D4">
        <w:trPr>
          <w:trHeight w:val="144"/>
          <w:tblHeader/>
        </w:trPr>
        <w:tc>
          <w:tcPr>
            <w:tcW w:w="5452" w:type="dxa"/>
            <w:shd w:val="clear" w:color="auto" w:fill="D9D9D9" w:themeFill="background1" w:themeFillShade="D9"/>
            <w:vAlign w:val="center"/>
          </w:tcPr>
          <w:p w14:paraId="594D7263" w14:textId="6D32F5D9" w:rsidR="00D43657" w:rsidRPr="00F96ACE" w:rsidRDefault="00C62DE2" w:rsidP="00A253D4">
            <w:pPr>
              <w:spacing w:line="200" w:lineRule="exact"/>
              <w:jc w:val="center"/>
              <w:rPr>
                <w:rFonts w:ascii="Calibri" w:hAnsi="Calibri" w:cs="Calibri"/>
                <w:b/>
                <w:szCs w:val="20"/>
              </w:rPr>
            </w:pPr>
            <w:r w:rsidRPr="00F96ACE">
              <w:rPr>
                <w:rFonts w:ascii="Calibri" w:hAnsi="Calibri" w:cs="Calibri"/>
                <w:b/>
                <w:szCs w:val="20"/>
              </w:rPr>
              <w:t>Description</w:t>
            </w:r>
          </w:p>
        </w:tc>
        <w:tc>
          <w:tcPr>
            <w:tcW w:w="2733" w:type="dxa"/>
            <w:shd w:val="clear" w:color="auto" w:fill="D9D9D9" w:themeFill="background1" w:themeFillShade="D9"/>
            <w:vAlign w:val="center"/>
          </w:tcPr>
          <w:p w14:paraId="69FBBC32" w14:textId="12F4F4BB" w:rsidR="00D43657" w:rsidRPr="00F96ACE" w:rsidRDefault="00F64034" w:rsidP="00A253D4">
            <w:pPr>
              <w:spacing w:line="200" w:lineRule="exact"/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Comment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796FADBE" w14:textId="77777777" w:rsidR="00D43657" w:rsidRPr="00F96ACE" w:rsidRDefault="00D43657" w:rsidP="00A253D4">
            <w:pPr>
              <w:spacing w:line="200" w:lineRule="exact"/>
              <w:jc w:val="center"/>
              <w:rPr>
                <w:rFonts w:ascii="Calibri" w:hAnsi="Calibri" w:cs="Calibri"/>
                <w:b/>
                <w:szCs w:val="20"/>
              </w:rPr>
            </w:pPr>
            <w:r w:rsidRPr="00F96ACE">
              <w:rPr>
                <w:rFonts w:ascii="Calibri" w:hAnsi="Calibri" w:cs="Calibri"/>
                <w:b/>
                <w:szCs w:val="20"/>
              </w:rPr>
              <w:t>File</w:t>
            </w:r>
          </w:p>
          <w:p w14:paraId="4C693B39" w14:textId="77777777" w:rsidR="00D43657" w:rsidRPr="00F96ACE" w:rsidRDefault="00D43657" w:rsidP="00A253D4">
            <w:pPr>
              <w:spacing w:line="200" w:lineRule="exact"/>
              <w:jc w:val="center"/>
              <w:rPr>
                <w:rFonts w:ascii="Calibri" w:hAnsi="Calibri" w:cs="Calibri"/>
                <w:b/>
                <w:szCs w:val="20"/>
              </w:rPr>
            </w:pPr>
            <w:r w:rsidRPr="00F96ACE">
              <w:rPr>
                <w:rFonts w:ascii="Calibri" w:hAnsi="Calibri" w:cs="Calibri"/>
                <w:b/>
                <w:szCs w:val="20"/>
              </w:rPr>
              <w:t>Label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7C11D471" w14:textId="77777777" w:rsidR="00D43657" w:rsidRPr="00F96ACE" w:rsidRDefault="00D43657" w:rsidP="00A253D4">
            <w:pPr>
              <w:spacing w:line="200" w:lineRule="exact"/>
              <w:jc w:val="center"/>
              <w:rPr>
                <w:rFonts w:ascii="Calibri" w:hAnsi="Calibri" w:cs="Calibri"/>
                <w:b/>
                <w:szCs w:val="20"/>
              </w:rPr>
            </w:pPr>
            <w:r w:rsidRPr="00F96ACE">
              <w:rPr>
                <w:rFonts w:ascii="Calibri" w:hAnsi="Calibri" w:cs="Calibri"/>
                <w:b/>
                <w:szCs w:val="20"/>
              </w:rPr>
              <w:t>Yes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530FF1FA" w14:textId="77777777" w:rsidR="00D43657" w:rsidRPr="00F96ACE" w:rsidRDefault="00D43657" w:rsidP="00A253D4">
            <w:pPr>
              <w:spacing w:line="200" w:lineRule="exact"/>
              <w:jc w:val="center"/>
              <w:rPr>
                <w:rFonts w:ascii="Calibri" w:hAnsi="Calibri" w:cs="Calibri"/>
                <w:b/>
                <w:szCs w:val="20"/>
              </w:rPr>
            </w:pPr>
            <w:r w:rsidRPr="00F96ACE">
              <w:rPr>
                <w:rFonts w:ascii="Calibri" w:hAnsi="Calibri" w:cs="Calibri"/>
                <w:b/>
                <w:szCs w:val="20"/>
              </w:rPr>
              <w:t>No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25C2F8A3" w14:textId="77777777" w:rsidR="00D43657" w:rsidRPr="00F96ACE" w:rsidRDefault="00D43657" w:rsidP="00A253D4">
            <w:pPr>
              <w:spacing w:line="200" w:lineRule="exac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96ACE">
              <w:rPr>
                <w:rFonts w:ascii="Calibri" w:hAnsi="Calibri" w:cs="Calibri"/>
                <w:b/>
                <w:sz w:val="20"/>
                <w:szCs w:val="20"/>
              </w:rPr>
              <w:t>N/A</w:t>
            </w:r>
          </w:p>
        </w:tc>
      </w:tr>
      <w:tr w:rsidR="00D43657" w:rsidRPr="00F96ACE" w14:paraId="6202EAED" w14:textId="77777777" w:rsidTr="00452F7D">
        <w:trPr>
          <w:trHeight w:val="144"/>
        </w:trPr>
        <w:tc>
          <w:tcPr>
            <w:tcW w:w="5452" w:type="dxa"/>
          </w:tcPr>
          <w:p w14:paraId="1A964435" w14:textId="77777777" w:rsidR="00D43657" w:rsidRPr="0041587A" w:rsidRDefault="00D43657" w:rsidP="00452F7D">
            <w:pPr>
              <w:spacing w:after="40" w:line="200" w:lineRule="exact"/>
              <w:rPr>
                <w:rFonts w:ascii="Calibri" w:hAnsi="Calibri" w:cs="Calibri"/>
                <w:sz w:val="20"/>
                <w:szCs w:val="20"/>
              </w:rPr>
            </w:pPr>
            <w:r w:rsidRPr="0041587A">
              <w:rPr>
                <w:rFonts w:ascii="Calibri" w:hAnsi="Calibri" w:cs="Calibri"/>
                <w:b/>
                <w:sz w:val="20"/>
                <w:szCs w:val="20"/>
              </w:rPr>
              <w:t xml:space="preserve">Job description </w:t>
            </w:r>
            <w:r w:rsidRPr="0041587A">
              <w:rPr>
                <w:rFonts w:ascii="Calibri" w:hAnsi="Calibri" w:cs="Calibri"/>
                <w:bCs/>
                <w:sz w:val="20"/>
                <w:szCs w:val="20"/>
              </w:rPr>
              <w:t>(Staff qualifications are defined)</w:t>
            </w:r>
          </w:p>
        </w:tc>
        <w:tc>
          <w:tcPr>
            <w:tcW w:w="2733" w:type="dxa"/>
          </w:tcPr>
          <w:p w14:paraId="11C360E6" w14:textId="5A5D6BB8" w:rsidR="00D43657" w:rsidRPr="00F96ACE" w:rsidRDefault="00D43657" w:rsidP="00452F7D">
            <w:pPr>
              <w:spacing w:line="200" w:lineRule="exac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0F692183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96ACE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4F375CC8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19EF355B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08DEAF97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657" w:rsidRPr="00F96ACE" w14:paraId="2400CEB1" w14:textId="77777777" w:rsidTr="00452F7D">
        <w:trPr>
          <w:trHeight w:val="144"/>
        </w:trPr>
        <w:tc>
          <w:tcPr>
            <w:tcW w:w="5452" w:type="dxa"/>
          </w:tcPr>
          <w:p w14:paraId="24FB7358" w14:textId="77777777" w:rsidR="00D43657" w:rsidRPr="0041587A" w:rsidRDefault="00D43657" w:rsidP="00452F7D">
            <w:pPr>
              <w:spacing w:after="40" w:line="200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41587A">
              <w:rPr>
                <w:rFonts w:ascii="Calibri" w:hAnsi="Calibri" w:cs="Calibri"/>
                <w:b/>
                <w:sz w:val="20"/>
                <w:szCs w:val="20"/>
              </w:rPr>
              <w:t xml:space="preserve">Primary source verification of licensure for ALL licensed staff </w:t>
            </w:r>
            <w:r w:rsidRPr="0041587A">
              <w:rPr>
                <w:rFonts w:ascii="Calibri" w:hAnsi="Calibri" w:cs="Calibri"/>
                <w:bCs/>
                <w:sz w:val="20"/>
                <w:szCs w:val="20"/>
              </w:rPr>
              <w:t>(prior to hire and ongoing)</w:t>
            </w:r>
          </w:p>
        </w:tc>
        <w:tc>
          <w:tcPr>
            <w:tcW w:w="2733" w:type="dxa"/>
          </w:tcPr>
          <w:p w14:paraId="5D84CA5D" w14:textId="4CFA5E1D" w:rsidR="00D43657" w:rsidRPr="00F96ACE" w:rsidRDefault="00D43657" w:rsidP="00452F7D">
            <w:pPr>
              <w:spacing w:line="200" w:lineRule="exac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4A5431FE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96ACE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14:paraId="1B0EBFCF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1FE11635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191DB6F7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657" w:rsidRPr="00F96ACE" w14:paraId="24F94172" w14:textId="77777777" w:rsidTr="00452F7D">
        <w:trPr>
          <w:trHeight w:val="144"/>
        </w:trPr>
        <w:tc>
          <w:tcPr>
            <w:tcW w:w="5452" w:type="dxa"/>
          </w:tcPr>
          <w:p w14:paraId="4E060F2D" w14:textId="77777777" w:rsidR="00D43657" w:rsidRPr="0041587A" w:rsidRDefault="00D43657" w:rsidP="00452F7D">
            <w:pPr>
              <w:spacing w:after="40" w:line="200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41587A">
              <w:rPr>
                <w:rFonts w:ascii="Calibri" w:hAnsi="Calibri" w:cs="Calibri"/>
                <w:b/>
                <w:sz w:val="20"/>
                <w:szCs w:val="20"/>
              </w:rPr>
              <w:t>Primary source verification of education/experience as stated in job description</w:t>
            </w:r>
          </w:p>
        </w:tc>
        <w:tc>
          <w:tcPr>
            <w:tcW w:w="2733" w:type="dxa"/>
          </w:tcPr>
          <w:p w14:paraId="59811800" w14:textId="3BF96A6F" w:rsidR="00D43657" w:rsidRPr="00F96ACE" w:rsidRDefault="00D43657" w:rsidP="00452F7D">
            <w:pPr>
              <w:spacing w:line="200" w:lineRule="exac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48828BFF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96ACE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534180DD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12F98637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099E9CFD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657" w:rsidRPr="00F96ACE" w14:paraId="7BF2FBDA" w14:textId="77777777" w:rsidTr="00F64034">
        <w:trPr>
          <w:trHeight w:val="144"/>
        </w:trPr>
        <w:tc>
          <w:tcPr>
            <w:tcW w:w="5452" w:type="dxa"/>
          </w:tcPr>
          <w:p w14:paraId="09507A59" w14:textId="77777777" w:rsidR="00D43657" w:rsidRPr="0041587A" w:rsidRDefault="00D43657" w:rsidP="00452F7D">
            <w:pPr>
              <w:spacing w:after="40" w:line="200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41587A">
              <w:rPr>
                <w:rFonts w:ascii="Calibri" w:hAnsi="Calibri" w:cs="Calibri"/>
                <w:b/>
                <w:sz w:val="20"/>
                <w:szCs w:val="20"/>
              </w:rPr>
              <w:t xml:space="preserve">Orientation includes: </w:t>
            </w:r>
          </w:p>
          <w:p w14:paraId="6F726A31" w14:textId="77777777" w:rsidR="00D43657" w:rsidRPr="0041587A" w:rsidRDefault="00D43657" w:rsidP="00452F7D">
            <w:pPr>
              <w:spacing w:after="40" w:line="200" w:lineRule="exact"/>
              <w:rPr>
                <w:rFonts w:ascii="Calibri" w:hAnsi="Calibri" w:cs="Calibri"/>
                <w:bCs/>
                <w:sz w:val="20"/>
                <w:szCs w:val="20"/>
              </w:rPr>
            </w:pPr>
            <w:r w:rsidRPr="0041587A">
              <w:rPr>
                <w:rFonts w:ascii="Calibri" w:hAnsi="Calibri" w:cs="Calibri"/>
                <w:bCs/>
                <w:sz w:val="20"/>
                <w:szCs w:val="20"/>
              </w:rPr>
              <w:t>(for staff and contractors)</w:t>
            </w:r>
          </w:p>
        </w:tc>
        <w:tc>
          <w:tcPr>
            <w:tcW w:w="2733" w:type="dxa"/>
          </w:tcPr>
          <w:p w14:paraId="1360CD0B" w14:textId="6A74ED61" w:rsidR="00D43657" w:rsidRPr="00F96ACE" w:rsidRDefault="00D43657" w:rsidP="00452F7D">
            <w:pPr>
              <w:spacing w:line="200" w:lineRule="exac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3A6E090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96ACE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14:paraId="3401A551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E2FE653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4EA3C615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657" w:rsidRPr="00F96ACE" w14:paraId="4CB3E74C" w14:textId="77777777" w:rsidTr="00D34CF5">
        <w:trPr>
          <w:trHeight w:val="144"/>
        </w:trPr>
        <w:tc>
          <w:tcPr>
            <w:tcW w:w="5452" w:type="dxa"/>
          </w:tcPr>
          <w:p w14:paraId="33B4CD70" w14:textId="77777777" w:rsidR="00D43657" w:rsidRPr="0041587A" w:rsidRDefault="00D43657" w:rsidP="00452F7D">
            <w:pPr>
              <w:pStyle w:val="ListParagraph"/>
              <w:numPr>
                <w:ilvl w:val="0"/>
                <w:numId w:val="6"/>
              </w:numPr>
              <w:spacing w:after="40" w:line="200" w:lineRule="exact"/>
              <w:rPr>
                <w:rFonts w:ascii="Calibri" w:hAnsi="Calibri" w:cs="Calibri"/>
                <w:sz w:val="20"/>
                <w:szCs w:val="20"/>
              </w:rPr>
            </w:pPr>
            <w:r w:rsidRPr="0041587A">
              <w:rPr>
                <w:rFonts w:ascii="Calibri" w:hAnsi="Calibri" w:cs="Calibri"/>
                <w:sz w:val="20"/>
                <w:szCs w:val="20"/>
              </w:rPr>
              <w:t>Safety/Environment of Care/Fire Safety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3A3A0340" w14:textId="77777777" w:rsidR="00D43657" w:rsidRPr="00F64034" w:rsidRDefault="00D43657" w:rsidP="00452F7D">
            <w:pPr>
              <w:spacing w:line="20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5E9B859D" w14:textId="779C46C3" w:rsidR="00D43657" w:rsidRPr="00F64034" w:rsidRDefault="009D6DC1" w:rsidP="00452F7D">
            <w:pPr>
              <w:spacing w:line="20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4a</w:t>
            </w:r>
          </w:p>
        </w:tc>
        <w:tc>
          <w:tcPr>
            <w:tcW w:w="630" w:type="dxa"/>
          </w:tcPr>
          <w:p w14:paraId="0F61D04C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680BB8B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03A7855D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657" w:rsidRPr="00F96ACE" w14:paraId="53485868" w14:textId="77777777" w:rsidTr="00D34CF5">
        <w:trPr>
          <w:trHeight w:val="144"/>
        </w:trPr>
        <w:tc>
          <w:tcPr>
            <w:tcW w:w="5452" w:type="dxa"/>
          </w:tcPr>
          <w:p w14:paraId="2CBD3663" w14:textId="6FCEF40E" w:rsidR="00D43657" w:rsidRPr="0041587A" w:rsidRDefault="003954F7" w:rsidP="00452F7D">
            <w:pPr>
              <w:pStyle w:val="ListParagraph"/>
              <w:numPr>
                <w:ilvl w:val="0"/>
                <w:numId w:val="6"/>
              </w:numPr>
              <w:spacing w:after="40" w:line="200" w:lineRule="exac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Organization</w:t>
            </w:r>
            <w:r w:rsidR="0080426A" w:rsidRPr="0041587A">
              <w:rPr>
                <w:rFonts w:ascii="Calibri" w:hAnsi="Calibri" w:cs="Calibri"/>
                <w:sz w:val="20"/>
                <w:szCs w:val="20"/>
              </w:rPr>
              <w:t>-</w:t>
            </w:r>
            <w:r w:rsidR="00D43657" w:rsidRPr="0041587A">
              <w:rPr>
                <w:rFonts w:ascii="Calibri" w:hAnsi="Calibri" w:cs="Calibri"/>
                <w:sz w:val="20"/>
                <w:szCs w:val="20"/>
              </w:rPr>
              <w:t xml:space="preserve">wide </w:t>
            </w:r>
            <w:r w:rsidR="0080426A" w:rsidRPr="0041587A">
              <w:rPr>
                <w:rFonts w:ascii="Calibri" w:hAnsi="Calibri" w:cs="Calibri"/>
                <w:sz w:val="20"/>
                <w:szCs w:val="20"/>
              </w:rPr>
              <w:t>P</w:t>
            </w:r>
            <w:r w:rsidR="00D43657" w:rsidRPr="0041587A">
              <w:rPr>
                <w:rFonts w:ascii="Calibri" w:hAnsi="Calibri" w:cs="Calibri"/>
                <w:sz w:val="20"/>
                <w:szCs w:val="20"/>
              </w:rPr>
              <w:t>olicy/procedure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71DC3D64" w14:textId="77777777" w:rsidR="00D43657" w:rsidRPr="00F64034" w:rsidRDefault="00D43657" w:rsidP="00452F7D">
            <w:pPr>
              <w:spacing w:line="20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292C25D5" w14:textId="41B7BD42" w:rsidR="00D43657" w:rsidRPr="00F64034" w:rsidRDefault="009D6DC1" w:rsidP="00452F7D">
            <w:pPr>
              <w:spacing w:line="20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4b</w:t>
            </w:r>
          </w:p>
        </w:tc>
        <w:tc>
          <w:tcPr>
            <w:tcW w:w="630" w:type="dxa"/>
          </w:tcPr>
          <w:p w14:paraId="1DB423A3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2C7F417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6BEBE1F5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657" w:rsidRPr="00F96ACE" w14:paraId="5A867648" w14:textId="77777777" w:rsidTr="00D34CF5">
        <w:trPr>
          <w:trHeight w:val="144"/>
        </w:trPr>
        <w:tc>
          <w:tcPr>
            <w:tcW w:w="5452" w:type="dxa"/>
          </w:tcPr>
          <w:p w14:paraId="197476E9" w14:textId="77261D59" w:rsidR="00D43657" w:rsidRPr="0041587A" w:rsidRDefault="00D43657" w:rsidP="00452F7D">
            <w:pPr>
              <w:pStyle w:val="ListParagraph"/>
              <w:numPr>
                <w:ilvl w:val="0"/>
                <w:numId w:val="6"/>
              </w:numPr>
              <w:spacing w:after="40" w:line="200" w:lineRule="exact"/>
              <w:rPr>
                <w:rFonts w:ascii="Calibri" w:hAnsi="Calibri" w:cs="Calibri"/>
                <w:sz w:val="20"/>
                <w:szCs w:val="20"/>
              </w:rPr>
            </w:pPr>
            <w:r w:rsidRPr="0041587A">
              <w:rPr>
                <w:rFonts w:ascii="Calibri" w:hAnsi="Calibri" w:cs="Calibri"/>
                <w:sz w:val="20"/>
                <w:szCs w:val="20"/>
              </w:rPr>
              <w:t xml:space="preserve">Unit </w:t>
            </w:r>
            <w:r w:rsidR="0080426A" w:rsidRPr="0041587A">
              <w:rPr>
                <w:rFonts w:ascii="Calibri" w:hAnsi="Calibri" w:cs="Calibri"/>
                <w:sz w:val="20"/>
                <w:szCs w:val="20"/>
              </w:rPr>
              <w:t>S</w:t>
            </w:r>
            <w:r w:rsidRPr="0041587A">
              <w:rPr>
                <w:rFonts w:ascii="Calibri" w:hAnsi="Calibri" w:cs="Calibri"/>
                <w:sz w:val="20"/>
                <w:szCs w:val="20"/>
              </w:rPr>
              <w:t xml:space="preserve">pecific </w:t>
            </w:r>
            <w:r w:rsidR="0080426A" w:rsidRPr="0041587A">
              <w:rPr>
                <w:rFonts w:ascii="Calibri" w:hAnsi="Calibri" w:cs="Calibri"/>
                <w:sz w:val="20"/>
                <w:szCs w:val="20"/>
              </w:rPr>
              <w:t>P</w:t>
            </w:r>
            <w:r w:rsidRPr="0041587A">
              <w:rPr>
                <w:rFonts w:ascii="Calibri" w:hAnsi="Calibri" w:cs="Calibri"/>
                <w:sz w:val="20"/>
                <w:szCs w:val="20"/>
              </w:rPr>
              <w:t>olicy/procedure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2402760E" w14:textId="77777777" w:rsidR="00D43657" w:rsidRPr="00F64034" w:rsidRDefault="00D43657" w:rsidP="00452F7D">
            <w:pPr>
              <w:spacing w:line="20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0D77AD6A" w14:textId="13BF6351" w:rsidR="00D43657" w:rsidRPr="00F64034" w:rsidRDefault="009D6DC1" w:rsidP="00452F7D">
            <w:pPr>
              <w:spacing w:line="20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4c</w:t>
            </w:r>
          </w:p>
        </w:tc>
        <w:tc>
          <w:tcPr>
            <w:tcW w:w="630" w:type="dxa"/>
          </w:tcPr>
          <w:p w14:paraId="43446312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1997FC8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68C7F81E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657" w:rsidRPr="00F96ACE" w14:paraId="206A9397" w14:textId="77777777" w:rsidTr="00D34CF5">
        <w:trPr>
          <w:trHeight w:val="144"/>
        </w:trPr>
        <w:tc>
          <w:tcPr>
            <w:tcW w:w="5452" w:type="dxa"/>
          </w:tcPr>
          <w:p w14:paraId="73748AC2" w14:textId="365AEA3B" w:rsidR="00D43657" w:rsidRPr="0041587A" w:rsidRDefault="00D43657" w:rsidP="00452F7D">
            <w:pPr>
              <w:pStyle w:val="ListParagraph"/>
              <w:numPr>
                <w:ilvl w:val="0"/>
                <w:numId w:val="6"/>
              </w:numPr>
              <w:spacing w:after="40" w:line="200" w:lineRule="exact"/>
              <w:rPr>
                <w:rFonts w:ascii="Calibri" w:hAnsi="Calibri" w:cs="Calibri"/>
                <w:sz w:val="20"/>
                <w:szCs w:val="20"/>
              </w:rPr>
            </w:pPr>
            <w:r w:rsidRPr="0041587A">
              <w:rPr>
                <w:rFonts w:ascii="Calibri" w:hAnsi="Calibri" w:cs="Calibri"/>
                <w:sz w:val="20"/>
                <w:szCs w:val="20"/>
              </w:rPr>
              <w:t xml:space="preserve">Specific </w:t>
            </w:r>
            <w:r w:rsidR="0080426A" w:rsidRPr="0041587A">
              <w:rPr>
                <w:rFonts w:ascii="Calibri" w:hAnsi="Calibri" w:cs="Calibri"/>
                <w:sz w:val="20"/>
                <w:szCs w:val="20"/>
              </w:rPr>
              <w:t>J</w:t>
            </w:r>
            <w:r w:rsidRPr="0041587A">
              <w:rPr>
                <w:rFonts w:ascii="Calibri" w:hAnsi="Calibri" w:cs="Calibri"/>
                <w:sz w:val="20"/>
                <w:szCs w:val="20"/>
              </w:rPr>
              <w:t xml:space="preserve">ob </w:t>
            </w:r>
            <w:r w:rsidR="0080426A" w:rsidRPr="0041587A">
              <w:rPr>
                <w:rFonts w:ascii="Calibri" w:hAnsi="Calibri" w:cs="Calibri"/>
                <w:sz w:val="20"/>
                <w:szCs w:val="20"/>
              </w:rPr>
              <w:t>D</w:t>
            </w:r>
            <w:r w:rsidRPr="0041587A">
              <w:rPr>
                <w:rFonts w:ascii="Calibri" w:hAnsi="Calibri" w:cs="Calibri"/>
                <w:sz w:val="20"/>
                <w:szCs w:val="20"/>
              </w:rPr>
              <w:t>uties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58FC362D" w14:textId="77777777" w:rsidR="00D43657" w:rsidRPr="00F64034" w:rsidRDefault="00D43657" w:rsidP="00452F7D">
            <w:pPr>
              <w:spacing w:line="20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5EB7465F" w14:textId="516299E7" w:rsidR="00D43657" w:rsidRPr="00F64034" w:rsidRDefault="009D6DC1" w:rsidP="00452F7D">
            <w:pPr>
              <w:spacing w:line="20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4d</w:t>
            </w:r>
          </w:p>
        </w:tc>
        <w:tc>
          <w:tcPr>
            <w:tcW w:w="630" w:type="dxa"/>
          </w:tcPr>
          <w:p w14:paraId="3813852D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FE8E0F1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040A7657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657" w:rsidRPr="00F96ACE" w14:paraId="7DEAD4D1" w14:textId="77777777" w:rsidTr="00D34CF5">
        <w:trPr>
          <w:trHeight w:val="144"/>
        </w:trPr>
        <w:tc>
          <w:tcPr>
            <w:tcW w:w="5452" w:type="dxa"/>
          </w:tcPr>
          <w:p w14:paraId="33ACD33C" w14:textId="77777777" w:rsidR="00D43657" w:rsidRPr="0041587A" w:rsidRDefault="00D43657" w:rsidP="00452F7D">
            <w:pPr>
              <w:pStyle w:val="ListParagraph"/>
              <w:numPr>
                <w:ilvl w:val="0"/>
                <w:numId w:val="6"/>
              </w:numPr>
              <w:spacing w:after="40" w:line="200" w:lineRule="exact"/>
              <w:rPr>
                <w:rFonts w:ascii="Calibri" w:hAnsi="Calibri" w:cs="Calibri"/>
                <w:sz w:val="20"/>
                <w:szCs w:val="20"/>
              </w:rPr>
            </w:pPr>
            <w:r w:rsidRPr="0041587A">
              <w:rPr>
                <w:rFonts w:ascii="Calibri" w:hAnsi="Calibri" w:cs="Calibri"/>
                <w:sz w:val="20"/>
                <w:szCs w:val="20"/>
              </w:rPr>
              <w:t xml:space="preserve">Infection Control (includes MDRO/Antimicrobials) 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0830744D" w14:textId="77777777" w:rsidR="00D43657" w:rsidRPr="00F64034" w:rsidRDefault="00D43657" w:rsidP="00452F7D">
            <w:pPr>
              <w:spacing w:line="20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45EA56BC" w14:textId="60A4D24F" w:rsidR="00D43657" w:rsidRPr="00F64034" w:rsidRDefault="009D6DC1" w:rsidP="00452F7D">
            <w:pPr>
              <w:spacing w:line="20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4e</w:t>
            </w:r>
          </w:p>
        </w:tc>
        <w:tc>
          <w:tcPr>
            <w:tcW w:w="630" w:type="dxa"/>
          </w:tcPr>
          <w:p w14:paraId="4A0E3CF1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1F44D0CE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E0B2DDA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657" w:rsidRPr="00F96ACE" w14:paraId="5CAFF8EA" w14:textId="77777777" w:rsidTr="00D34CF5">
        <w:trPr>
          <w:trHeight w:val="144"/>
        </w:trPr>
        <w:tc>
          <w:tcPr>
            <w:tcW w:w="5452" w:type="dxa"/>
          </w:tcPr>
          <w:p w14:paraId="34F340D9" w14:textId="77777777" w:rsidR="00D43657" w:rsidRPr="0041587A" w:rsidRDefault="00D43657" w:rsidP="00452F7D">
            <w:pPr>
              <w:pStyle w:val="ListParagraph"/>
              <w:numPr>
                <w:ilvl w:val="0"/>
                <w:numId w:val="6"/>
              </w:numPr>
              <w:spacing w:after="40" w:line="200" w:lineRule="exact"/>
              <w:rPr>
                <w:rFonts w:ascii="Calibri" w:hAnsi="Calibri" w:cs="Calibri"/>
                <w:sz w:val="20"/>
                <w:szCs w:val="20"/>
              </w:rPr>
            </w:pPr>
            <w:r w:rsidRPr="0041587A">
              <w:rPr>
                <w:rFonts w:ascii="Calibri" w:hAnsi="Calibri" w:cs="Calibri"/>
                <w:sz w:val="20"/>
                <w:szCs w:val="20"/>
              </w:rPr>
              <w:t>Pain and Pain Management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730BA676" w14:textId="77777777" w:rsidR="00D43657" w:rsidRPr="00F64034" w:rsidRDefault="00D43657" w:rsidP="00452F7D">
            <w:pPr>
              <w:spacing w:line="20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20FDF0B5" w14:textId="5E839115" w:rsidR="00D43657" w:rsidRPr="00F64034" w:rsidRDefault="009D6DC1" w:rsidP="00452F7D">
            <w:pPr>
              <w:spacing w:line="20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4f</w:t>
            </w:r>
          </w:p>
        </w:tc>
        <w:tc>
          <w:tcPr>
            <w:tcW w:w="630" w:type="dxa"/>
          </w:tcPr>
          <w:p w14:paraId="490822B3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82809CA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130C5F48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657" w:rsidRPr="00F96ACE" w14:paraId="5443A59D" w14:textId="77777777" w:rsidTr="00D34CF5">
        <w:trPr>
          <w:trHeight w:val="144"/>
        </w:trPr>
        <w:tc>
          <w:tcPr>
            <w:tcW w:w="5452" w:type="dxa"/>
          </w:tcPr>
          <w:p w14:paraId="65ED05D8" w14:textId="77777777" w:rsidR="00D43657" w:rsidRPr="0041587A" w:rsidRDefault="00D43657" w:rsidP="00452F7D">
            <w:pPr>
              <w:pStyle w:val="ListParagraph"/>
              <w:numPr>
                <w:ilvl w:val="0"/>
                <w:numId w:val="6"/>
              </w:numPr>
              <w:spacing w:after="40" w:line="200" w:lineRule="exact"/>
              <w:rPr>
                <w:rFonts w:ascii="Calibri" w:hAnsi="Calibri" w:cs="Calibri"/>
                <w:sz w:val="20"/>
                <w:szCs w:val="20"/>
              </w:rPr>
            </w:pPr>
            <w:r w:rsidRPr="0041587A">
              <w:rPr>
                <w:rFonts w:ascii="Calibri" w:hAnsi="Calibri" w:cs="Calibri"/>
                <w:sz w:val="20"/>
                <w:szCs w:val="20"/>
              </w:rPr>
              <w:t>Cultural Diversity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51060B55" w14:textId="77777777" w:rsidR="00D43657" w:rsidRPr="00F64034" w:rsidRDefault="00D43657" w:rsidP="00452F7D">
            <w:pPr>
              <w:spacing w:line="20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6FED89E0" w14:textId="5ACB3398" w:rsidR="00D43657" w:rsidRPr="00F64034" w:rsidRDefault="009D6DC1" w:rsidP="00452F7D">
            <w:pPr>
              <w:spacing w:line="20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4g</w:t>
            </w:r>
          </w:p>
        </w:tc>
        <w:tc>
          <w:tcPr>
            <w:tcW w:w="630" w:type="dxa"/>
          </w:tcPr>
          <w:p w14:paraId="06CF59F4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BBA979E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0576829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657" w:rsidRPr="00F96ACE" w14:paraId="0EC2EEE5" w14:textId="77777777" w:rsidTr="00D34CF5">
        <w:trPr>
          <w:trHeight w:val="144"/>
        </w:trPr>
        <w:tc>
          <w:tcPr>
            <w:tcW w:w="5452" w:type="dxa"/>
          </w:tcPr>
          <w:p w14:paraId="42356522" w14:textId="15684148" w:rsidR="00D43657" w:rsidRPr="0041587A" w:rsidRDefault="00D43657" w:rsidP="00452F7D">
            <w:pPr>
              <w:pStyle w:val="ListParagraph"/>
              <w:numPr>
                <w:ilvl w:val="0"/>
                <w:numId w:val="6"/>
              </w:numPr>
              <w:spacing w:after="40" w:line="200" w:lineRule="exact"/>
              <w:rPr>
                <w:rFonts w:ascii="Calibri" w:hAnsi="Calibri" w:cs="Calibri"/>
                <w:sz w:val="20"/>
                <w:szCs w:val="20"/>
              </w:rPr>
            </w:pPr>
            <w:r w:rsidRPr="0041587A">
              <w:rPr>
                <w:rFonts w:ascii="Calibri" w:hAnsi="Calibri" w:cs="Calibri"/>
                <w:sz w:val="20"/>
                <w:szCs w:val="20"/>
              </w:rPr>
              <w:t xml:space="preserve">Patient </w:t>
            </w:r>
            <w:r w:rsidR="00067186" w:rsidRPr="0041587A">
              <w:rPr>
                <w:rFonts w:ascii="Calibri" w:hAnsi="Calibri" w:cs="Calibri"/>
                <w:sz w:val="20"/>
                <w:szCs w:val="20"/>
              </w:rPr>
              <w:t>R</w:t>
            </w:r>
            <w:r w:rsidRPr="0041587A">
              <w:rPr>
                <w:rFonts w:ascii="Calibri" w:hAnsi="Calibri" w:cs="Calibri"/>
                <w:sz w:val="20"/>
                <w:szCs w:val="20"/>
              </w:rPr>
              <w:t>ights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15758ED0" w14:textId="77777777" w:rsidR="00D43657" w:rsidRPr="00F64034" w:rsidRDefault="00D43657" w:rsidP="00452F7D">
            <w:pPr>
              <w:spacing w:line="20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59F483A6" w14:textId="1E743DF7" w:rsidR="00D43657" w:rsidRPr="00F64034" w:rsidRDefault="009D6DC1" w:rsidP="00452F7D">
            <w:pPr>
              <w:spacing w:line="20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4h</w:t>
            </w:r>
          </w:p>
        </w:tc>
        <w:tc>
          <w:tcPr>
            <w:tcW w:w="630" w:type="dxa"/>
          </w:tcPr>
          <w:p w14:paraId="146B5917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5457C67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05C26C57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657" w:rsidRPr="00F96ACE" w14:paraId="303EA37A" w14:textId="77777777" w:rsidTr="00D34CF5">
        <w:trPr>
          <w:trHeight w:val="144"/>
        </w:trPr>
        <w:tc>
          <w:tcPr>
            <w:tcW w:w="5452" w:type="dxa"/>
          </w:tcPr>
          <w:p w14:paraId="67537DE3" w14:textId="77777777" w:rsidR="00D43657" w:rsidRPr="0041587A" w:rsidRDefault="00D43657" w:rsidP="00452F7D">
            <w:pPr>
              <w:pStyle w:val="ListParagraph"/>
              <w:numPr>
                <w:ilvl w:val="0"/>
                <w:numId w:val="6"/>
              </w:numPr>
              <w:spacing w:after="40" w:line="200" w:lineRule="exact"/>
              <w:rPr>
                <w:rFonts w:ascii="Calibri" w:hAnsi="Calibri" w:cs="Calibri"/>
                <w:sz w:val="20"/>
                <w:szCs w:val="20"/>
              </w:rPr>
            </w:pPr>
            <w:r w:rsidRPr="0041587A">
              <w:rPr>
                <w:rFonts w:ascii="Calibri" w:hAnsi="Calibri" w:cs="Calibri"/>
                <w:sz w:val="20"/>
                <w:szCs w:val="20"/>
              </w:rPr>
              <w:t>CPR (per organization policy)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09115E3C" w14:textId="77777777" w:rsidR="00D43657" w:rsidRPr="00F64034" w:rsidRDefault="00D43657" w:rsidP="00452F7D">
            <w:pPr>
              <w:spacing w:line="20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7A58E56E" w14:textId="1D13867A" w:rsidR="00D43657" w:rsidRPr="00F64034" w:rsidRDefault="009D6DC1" w:rsidP="00452F7D">
            <w:pPr>
              <w:spacing w:line="20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4i</w:t>
            </w:r>
          </w:p>
        </w:tc>
        <w:tc>
          <w:tcPr>
            <w:tcW w:w="630" w:type="dxa"/>
          </w:tcPr>
          <w:p w14:paraId="3F66B1A9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61BA6E3E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48243629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657" w:rsidRPr="00F96ACE" w14:paraId="0594AF48" w14:textId="77777777" w:rsidTr="00D34CF5">
        <w:trPr>
          <w:trHeight w:val="144"/>
        </w:trPr>
        <w:tc>
          <w:tcPr>
            <w:tcW w:w="5452" w:type="dxa"/>
          </w:tcPr>
          <w:p w14:paraId="6E125E54" w14:textId="1434E48A" w:rsidR="00D43657" w:rsidRPr="0041587A" w:rsidRDefault="00D43657" w:rsidP="00452F7D">
            <w:pPr>
              <w:pStyle w:val="ListParagraph"/>
              <w:numPr>
                <w:ilvl w:val="0"/>
                <w:numId w:val="6"/>
              </w:numPr>
              <w:spacing w:after="40" w:line="200" w:lineRule="exact"/>
              <w:rPr>
                <w:rFonts w:ascii="Calibri" w:hAnsi="Calibri" w:cs="Calibri"/>
                <w:sz w:val="20"/>
                <w:szCs w:val="20"/>
              </w:rPr>
            </w:pPr>
            <w:r w:rsidRPr="0041587A">
              <w:rPr>
                <w:rFonts w:ascii="Calibri" w:hAnsi="Calibri" w:cs="Calibri"/>
                <w:sz w:val="20"/>
                <w:szCs w:val="20"/>
              </w:rPr>
              <w:t xml:space="preserve">Behavior De-escalation </w:t>
            </w:r>
            <w:r w:rsidR="0080426A" w:rsidRPr="0041587A">
              <w:rPr>
                <w:rFonts w:ascii="Calibri" w:hAnsi="Calibri" w:cs="Calibri"/>
                <w:sz w:val="20"/>
                <w:szCs w:val="20"/>
              </w:rPr>
              <w:t>T</w:t>
            </w:r>
            <w:r w:rsidRPr="0041587A">
              <w:rPr>
                <w:rFonts w:ascii="Calibri" w:hAnsi="Calibri" w:cs="Calibri"/>
                <w:sz w:val="20"/>
                <w:szCs w:val="20"/>
              </w:rPr>
              <w:t>echniques (per policy)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51B9A2A4" w14:textId="77777777" w:rsidR="00D43657" w:rsidRPr="00F64034" w:rsidRDefault="00D43657" w:rsidP="00452F7D">
            <w:pPr>
              <w:spacing w:line="20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59A15D98" w14:textId="123CCCE1" w:rsidR="00D43657" w:rsidRPr="00F64034" w:rsidRDefault="009D6DC1" w:rsidP="00452F7D">
            <w:pPr>
              <w:spacing w:line="20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="00D34CF5">
              <w:rPr>
                <w:rFonts w:ascii="Calibri" w:hAnsi="Calibri" w:cs="Calibr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630" w:type="dxa"/>
          </w:tcPr>
          <w:p w14:paraId="1E907F44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86F0E86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478CF4B5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657" w:rsidRPr="00F96ACE" w14:paraId="02366CBB" w14:textId="77777777" w:rsidTr="00D34CF5">
        <w:trPr>
          <w:trHeight w:val="144"/>
        </w:trPr>
        <w:tc>
          <w:tcPr>
            <w:tcW w:w="5452" w:type="dxa"/>
          </w:tcPr>
          <w:p w14:paraId="3415035F" w14:textId="165720F6" w:rsidR="00D43657" w:rsidRPr="0041587A" w:rsidRDefault="00D43657" w:rsidP="00452F7D">
            <w:pPr>
              <w:pStyle w:val="ListParagraph"/>
              <w:numPr>
                <w:ilvl w:val="0"/>
                <w:numId w:val="6"/>
              </w:numPr>
              <w:spacing w:after="40" w:line="200" w:lineRule="exact"/>
              <w:rPr>
                <w:rFonts w:ascii="Calibri" w:hAnsi="Calibri" w:cs="Calibri"/>
                <w:sz w:val="20"/>
                <w:szCs w:val="20"/>
              </w:rPr>
            </w:pPr>
            <w:r w:rsidRPr="0041587A">
              <w:rPr>
                <w:rFonts w:ascii="Calibri" w:hAnsi="Calibri" w:cs="Calibri"/>
                <w:sz w:val="20"/>
                <w:szCs w:val="20"/>
              </w:rPr>
              <w:t xml:space="preserve">ECT </w:t>
            </w:r>
            <w:r w:rsidR="0080426A" w:rsidRPr="0041587A">
              <w:rPr>
                <w:rFonts w:ascii="Calibri" w:hAnsi="Calibri" w:cs="Calibri"/>
                <w:sz w:val="20"/>
                <w:szCs w:val="20"/>
              </w:rPr>
              <w:t>C</w:t>
            </w:r>
            <w:r w:rsidRPr="0041587A">
              <w:rPr>
                <w:rFonts w:ascii="Calibri" w:hAnsi="Calibri" w:cs="Calibri"/>
                <w:sz w:val="20"/>
                <w:szCs w:val="20"/>
              </w:rPr>
              <w:t>ompetency (organizations providing ECT)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252F1F6B" w14:textId="77777777" w:rsidR="00D43657" w:rsidRPr="00F64034" w:rsidRDefault="00D43657" w:rsidP="00452F7D">
            <w:pPr>
              <w:spacing w:line="20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1BD4FF6D" w14:textId="48822B43" w:rsidR="00D43657" w:rsidRPr="00F64034" w:rsidRDefault="00D34CF5" w:rsidP="00452F7D">
            <w:pPr>
              <w:spacing w:line="20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4k</w:t>
            </w:r>
          </w:p>
        </w:tc>
        <w:tc>
          <w:tcPr>
            <w:tcW w:w="630" w:type="dxa"/>
          </w:tcPr>
          <w:p w14:paraId="5557AAE0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1F4328A5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6E7B108A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657" w:rsidRPr="00F96ACE" w14:paraId="60905534" w14:textId="77777777" w:rsidTr="00452F7D">
        <w:trPr>
          <w:trHeight w:val="144"/>
        </w:trPr>
        <w:tc>
          <w:tcPr>
            <w:tcW w:w="5452" w:type="dxa"/>
          </w:tcPr>
          <w:p w14:paraId="7CF5F94D" w14:textId="77777777" w:rsidR="00D43657" w:rsidRPr="0041587A" w:rsidRDefault="00D43657" w:rsidP="00452F7D">
            <w:pPr>
              <w:spacing w:after="40" w:line="200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1587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Workplace Violence training </w:t>
            </w:r>
          </w:p>
        </w:tc>
        <w:tc>
          <w:tcPr>
            <w:tcW w:w="2733" w:type="dxa"/>
          </w:tcPr>
          <w:p w14:paraId="15C55AB6" w14:textId="22C37FE7" w:rsidR="00D43657" w:rsidRPr="00F96ACE" w:rsidRDefault="00D43657" w:rsidP="00452F7D">
            <w:pPr>
              <w:spacing w:line="20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</w:tcPr>
          <w:p w14:paraId="4F35B15D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96ACE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59E20DEE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03D58CC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C84752E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657" w:rsidRPr="00F96ACE" w14:paraId="730DAE32" w14:textId="77777777" w:rsidTr="00452F7D">
        <w:trPr>
          <w:trHeight w:val="144"/>
        </w:trPr>
        <w:tc>
          <w:tcPr>
            <w:tcW w:w="5452" w:type="dxa"/>
          </w:tcPr>
          <w:p w14:paraId="30CCA403" w14:textId="77777777" w:rsidR="00D43657" w:rsidRPr="0041587A" w:rsidRDefault="00D43657" w:rsidP="00452F7D">
            <w:pPr>
              <w:spacing w:after="40" w:line="200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1587A">
              <w:rPr>
                <w:rFonts w:ascii="Calibri" w:hAnsi="Calibri" w:cs="Calibri"/>
                <w:b/>
                <w:sz w:val="20"/>
                <w:szCs w:val="20"/>
              </w:rPr>
              <w:t xml:space="preserve">Periodic instruction on fire response plan, including their specific duties </w:t>
            </w:r>
          </w:p>
        </w:tc>
        <w:tc>
          <w:tcPr>
            <w:tcW w:w="2733" w:type="dxa"/>
          </w:tcPr>
          <w:p w14:paraId="35BCD517" w14:textId="67BF21F6" w:rsidR="00D43657" w:rsidRPr="00F96ACE" w:rsidRDefault="00D43657" w:rsidP="00452F7D">
            <w:pPr>
              <w:spacing w:line="20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</w:tcPr>
          <w:p w14:paraId="2847B091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96ACE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30" w:type="dxa"/>
          </w:tcPr>
          <w:p w14:paraId="614D8304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5A81035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4B82C6B3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657" w:rsidRPr="00F96ACE" w14:paraId="537854C9" w14:textId="77777777" w:rsidTr="00452F7D">
        <w:trPr>
          <w:trHeight w:val="144"/>
        </w:trPr>
        <w:tc>
          <w:tcPr>
            <w:tcW w:w="5452" w:type="dxa"/>
          </w:tcPr>
          <w:p w14:paraId="6EE0A6F4" w14:textId="77777777" w:rsidR="00D43657" w:rsidRPr="0041587A" w:rsidRDefault="00D43657" w:rsidP="00452F7D">
            <w:pPr>
              <w:spacing w:after="40" w:line="200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1587A">
              <w:rPr>
                <w:rFonts w:ascii="Calibri" w:hAnsi="Calibri" w:cs="Calibri"/>
                <w:b/>
                <w:bCs/>
                <w:sz w:val="20"/>
                <w:szCs w:val="20"/>
              </w:rPr>
              <w:t>Patients at risk for suicide training/competency assessment</w:t>
            </w:r>
          </w:p>
        </w:tc>
        <w:tc>
          <w:tcPr>
            <w:tcW w:w="2733" w:type="dxa"/>
          </w:tcPr>
          <w:p w14:paraId="16518654" w14:textId="2A86D986" w:rsidR="00D43657" w:rsidRPr="00F96ACE" w:rsidRDefault="00D43657" w:rsidP="00452F7D">
            <w:pPr>
              <w:spacing w:line="20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</w:tcPr>
          <w:p w14:paraId="509AFD03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96ACE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30" w:type="dxa"/>
          </w:tcPr>
          <w:p w14:paraId="64E93447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61877FFA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6458126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657" w:rsidRPr="00F96ACE" w14:paraId="2942EBC5" w14:textId="77777777" w:rsidTr="00452F7D">
        <w:trPr>
          <w:trHeight w:val="144"/>
        </w:trPr>
        <w:tc>
          <w:tcPr>
            <w:tcW w:w="5452" w:type="dxa"/>
          </w:tcPr>
          <w:p w14:paraId="4A5995E2" w14:textId="77777777" w:rsidR="00D43657" w:rsidRPr="0041587A" w:rsidRDefault="00D43657" w:rsidP="00452F7D">
            <w:pPr>
              <w:spacing w:after="40" w:line="200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1587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Resuscitative services training </w:t>
            </w:r>
            <w:r w:rsidRPr="0041587A">
              <w:rPr>
                <w:rFonts w:ascii="Calibri" w:hAnsi="Calibri" w:cs="Calibri"/>
                <w:sz w:val="20"/>
                <w:szCs w:val="20"/>
              </w:rPr>
              <w:t>(orientation &amp; periodic)</w:t>
            </w:r>
          </w:p>
        </w:tc>
        <w:tc>
          <w:tcPr>
            <w:tcW w:w="2733" w:type="dxa"/>
          </w:tcPr>
          <w:p w14:paraId="1B482918" w14:textId="1253A686" w:rsidR="00D43657" w:rsidRPr="00F96ACE" w:rsidRDefault="00D43657" w:rsidP="00452F7D">
            <w:pPr>
              <w:spacing w:line="20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</w:tcPr>
          <w:p w14:paraId="3A5D2F9F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96ACE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30" w:type="dxa"/>
          </w:tcPr>
          <w:p w14:paraId="23F8BF8E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18D9676E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6761AD51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657" w:rsidRPr="00F96ACE" w14:paraId="092079CA" w14:textId="77777777" w:rsidTr="00452F7D">
        <w:trPr>
          <w:trHeight w:val="144"/>
        </w:trPr>
        <w:tc>
          <w:tcPr>
            <w:tcW w:w="5452" w:type="dxa"/>
          </w:tcPr>
          <w:p w14:paraId="075BBB43" w14:textId="77777777" w:rsidR="00D43657" w:rsidRPr="0041587A" w:rsidRDefault="00D43657" w:rsidP="00452F7D">
            <w:pPr>
              <w:spacing w:after="40" w:line="200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1587A">
              <w:rPr>
                <w:rFonts w:ascii="Calibri" w:hAnsi="Calibri" w:cs="Calibri"/>
                <w:b/>
                <w:bCs/>
                <w:sz w:val="20"/>
                <w:szCs w:val="20"/>
              </w:rPr>
              <w:t>Required competencies are defined for staff</w:t>
            </w:r>
          </w:p>
        </w:tc>
        <w:tc>
          <w:tcPr>
            <w:tcW w:w="2733" w:type="dxa"/>
          </w:tcPr>
          <w:p w14:paraId="652BB2E2" w14:textId="2E28290A" w:rsidR="00D43657" w:rsidRPr="00F96ACE" w:rsidRDefault="00D43657" w:rsidP="00452F7D">
            <w:pPr>
              <w:spacing w:line="20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</w:tcPr>
          <w:p w14:paraId="587A751F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96ACE"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30" w:type="dxa"/>
          </w:tcPr>
          <w:p w14:paraId="6CEC0B1D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673441B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F08A149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657" w:rsidRPr="00F96ACE" w14:paraId="4DD10533" w14:textId="77777777" w:rsidTr="00452F7D">
        <w:trPr>
          <w:trHeight w:val="144"/>
        </w:trPr>
        <w:tc>
          <w:tcPr>
            <w:tcW w:w="5452" w:type="dxa"/>
          </w:tcPr>
          <w:p w14:paraId="3DECEF0F" w14:textId="3618D53B" w:rsidR="00D43657" w:rsidRPr="0041587A" w:rsidRDefault="00D43657" w:rsidP="00452F7D">
            <w:pPr>
              <w:spacing w:after="40" w:line="200" w:lineRule="exact"/>
              <w:rPr>
                <w:rFonts w:ascii="Calibri" w:hAnsi="Calibri" w:cs="Calibri"/>
                <w:sz w:val="20"/>
                <w:szCs w:val="20"/>
              </w:rPr>
            </w:pPr>
            <w:r w:rsidRPr="0041587A">
              <w:rPr>
                <w:rFonts w:ascii="Calibri" w:hAnsi="Calibri" w:cs="Calibri"/>
                <w:b/>
                <w:sz w:val="20"/>
                <w:szCs w:val="20"/>
              </w:rPr>
              <w:t xml:space="preserve">Competency assessed by </w:t>
            </w:r>
            <w:r w:rsidR="007A1212" w:rsidRPr="0041587A">
              <w:rPr>
                <w:rFonts w:ascii="Calibri" w:hAnsi="Calibri" w:cs="Calibri"/>
                <w:b/>
                <w:sz w:val="20"/>
                <w:szCs w:val="20"/>
              </w:rPr>
              <w:t>qualified</w:t>
            </w:r>
            <w:r w:rsidR="00B35779" w:rsidRPr="0041587A">
              <w:rPr>
                <w:rFonts w:ascii="Calibri" w:hAnsi="Calibri" w:cs="Calibri"/>
                <w:b/>
                <w:sz w:val="20"/>
                <w:szCs w:val="20"/>
              </w:rPr>
              <w:t xml:space="preserve"> person</w:t>
            </w:r>
            <w:r w:rsidRPr="0041587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41587A">
              <w:rPr>
                <w:rFonts w:ascii="Calibri" w:hAnsi="Calibri" w:cs="Calibri"/>
                <w:bCs/>
                <w:sz w:val="20"/>
                <w:szCs w:val="20"/>
              </w:rPr>
              <w:t>(staff and contractors)</w:t>
            </w:r>
            <w:r w:rsidRPr="0041587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33" w:type="dxa"/>
          </w:tcPr>
          <w:p w14:paraId="459BE086" w14:textId="55BB2D9D" w:rsidR="00D43657" w:rsidRPr="00F96ACE" w:rsidRDefault="00D43657" w:rsidP="00452F7D">
            <w:pPr>
              <w:spacing w:line="20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</w:tcPr>
          <w:p w14:paraId="080158DD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96ACE">
              <w:rPr>
                <w:rFonts w:ascii="Calibri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30" w:type="dxa"/>
          </w:tcPr>
          <w:p w14:paraId="36BAC424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6037936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E4DE82E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657" w:rsidRPr="00F96ACE" w14:paraId="3FC77B3F" w14:textId="77777777" w:rsidTr="00452F7D">
        <w:trPr>
          <w:trHeight w:val="144"/>
        </w:trPr>
        <w:tc>
          <w:tcPr>
            <w:tcW w:w="5452" w:type="dxa"/>
          </w:tcPr>
          <w:p w14:paraId="66C16338" w14:textId="4FF52B22" w:rsidR="00D43657" w:rsidRPr="0041587A" w:rsidRDefault="00D43657" w:rsidP="00452F7D">
            <w:pPr>
              <w:spacing w:after="40" w:line="200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41587A">
              <w:rPr>
                <w:rFonts w:ascii="Calibri" w:hAnsi="Calibri" w:cs="Calibri"/>
                <w:b/>
                <w:sz w:val="20"/>
                <w:szCs w:val="20"/>
              </w:rPr>
              <w:t xml:space="preserve">Competence assessed/documented at orientation </w:t>
            </w:r>
            <w:r w:rsidRPr="0041587A">
              <w:rPr>
                <w:rFonts w:ascii="Calibri" w:hAnsi="Calibri" w:cs="Calibri"/>
                <w:bCs/>
                <w:sz w:val="20"/>
                <w:szCs w:val="20"/>
              </w:rPr>
              <w:t>(e.g., running groups</w:t>
            </w:r>
          </w:p>
        </w:tc>
        <w:tc>
          <w:tcPr>
            <w:tcW w:w="2733" w:type="dxa"/>
          </w:tcPr>
          <w:p w14:paraId="2408588D" w14:textId="08D1B6BB" w:rsidR="00D43657" w:rsidRPr="00F96ACE" w:rsidRDefault="00D43657" w:rsidP="00452F7D">
            <w:pPr>
              <w:spacing w:line="20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</w:tcPr>
          <w:p w14:paraId="6F39E0B4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96ACE">
              <w:rPr>
                <w:rFonts w:ascii="Calibri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30" w:type="dxa"/>
          </w:tcPr>
          <w:p w14:paraId="1A6E3E2C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1253DD4D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65D991B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657" w:rsidRPr="00F96ACE" w14:paraId="65A3DE68" w14:textId="77777777" w:rsidTr="00452F7D">
        <w:trPr>
          <w:trHeight w:val="144"/>
        </w:trPr>
        <w:tc>
          <w:tcPr>
            <w:tcW w:w="5452" w:type="dxa"/>
          </w:tcPr>
          <w:p w14:paraId="62D002F1" w14:textId="79FB4AC2" w:rsidR="00D43657" w:rsidRPr="0041587A" w:rsidRDefault="00D43657" w:rsidP="00452F7D">
            <w:pPr>
              <w:spacing w:after="40" w:line="200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41587A">
              <w:rPr>
                <w:rFonts w:ascii="Calibri" w:hAnsi="Calibri" w:cs="Calibri"/>
                <w:b/>
                <w:sz w:val="20"/>
                <w:szCs w:val="20"/>
              </w:rPr>
              <w:t xml:space="preserve">Competence assessed/documented ongoing basis </w:t>
            </w:r>
            <w:r w:rsidRPr="0041587A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D53827">
              <w:rPr>
                <w:rFonts w:ascii="Calibri" w:hAnsi="Calibri" w:cs="Calibri"/>
                <w:bCs/>
                <w:sz w:val="20"/>
                <w:szCs w:val="20"/>
              </w:rPr>
              <w:t xml:space="preserve">upon hire and </w:t>
            </w:r>
            <w:r w:rsidRPr="0041587A">
              <w:rPr>
                <w:rFonts w:ascii="Calibri" w:hAnsi="Calibri" w:cs="Calibri"/>
                <w:bCs/>
                <w:sz w:val="20"/>
                <w:szCs w:val="20"/>
              </w:rPr>
              <w:t>typically annually)</w:t>
            </w:r>
          </w:p>
        </w:tc>
        <w:tc>
          <w:tcPr>
            <w:tcW w:w="2733" w:type="dxa"/>
          </w:tcPr>
          <w:p w14:paraId="610DB655" w14:textId="705BDD7A" w:rsidR="00D43657" w:rsidRPr="00F96ACE" w:rsidRDefault="00D43657" w:rsidP="00452F7D">
            <w:pPr>
              <w:spacing w:line="20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</w:tcPr>
          <w:p w14:paraId="6618D276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96ACE">
              <w:rPr>
                <w:rFonts w:ascii="Calibri" w:hAnsi="Calibri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30" w:type="dxa"/>
          </w:tcPr>
          <w:p w14:paraId="614EF52C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D207FF0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2D8E3B1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657" w:rsidRPr="00F96ACE" w14:paraId="06B574E7" w14:textId="77777777" w:rsidTr="00452F7D">
        <w:trPr>
          <w:trHeight w:val="144"/>
        </w:trPr>
        <w:tc>
          <w:tcPr>
            <w:tcW w:w="5452" w:type="dxa"/>
          </w:tcPr>
          <w:p w14:paraId="5A982534" w14:textId="77777777" w:rsidR="00D43657" w:rsidRPr="0041587A" w:rsidRDefault="00D43657" w:rsidP="00452F7D">
            <w:pPr>
              <w:spacing w:after="40" w:line="200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41587A">
              <w:rPr>
                <w:rFonts w:ascii="Calibri" w:hAnsi="Calibri" w:cs="Calibri"/>
                <w:b/>
                <w:sz w:val="20"/>
                <w:szCs w:val="20"/>
              </w:rPr>
              <w:t xml:space="preserve">Performance evaluations completed per policy </w:t>
            </w:r>
          </w:p>
        </w:tc>
        <w:tc>
          <w:tcPr>
            <w:tcW w:w="2733" w:type="dxa"/>
          </w:tcPr>
          <w:p w14:paraId="19D82B89" w14:textId="0F4C7E58" w:rsidR="00D43657" w:rsidRPr="00F96ACE" w:rsidRDefault="00D43657" w:rsidP="00452F7D">
            <w:pPr>
              <w:spacing w:line="20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</w:tcPr>
          <w:p w14:paraId="150AF2F9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96ACE">
              <w:rPr>
                <w:rFonts w:ascii="Calibri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30" w:type="dxa"/>
          </w:tcPr>
          <w:p w14:paraId="601809E1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153FEB43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03119BE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657" w:rsidRPr="00F96ACE" w14:paraId="40A74586" w14:textId="77777777" w:rsidTr="00452F7D">
        <w:trPr>
          <w:trHeight w:val="144"/>
        </w:trPr>
        <w:tc>
          <w:tcPr>
            <w:tcW w:w="5452" w:type="dxa"/>
          </w:tcPr>
          <w:p w14:paraId="7A528473" w14:textId="77777777" w:rsidR="00D43657" w:rsidRPr="0041587A" w:rsidRDefault="00D43657" w:rsidP="00452F7D">
            <w:pPr>
              <w:spacing w:after="40" w:line="200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41587A">
              <w:rPr>
                <w:rFonts w:ascii="Calibri" w:hAnsi="Calibri" w:cs="Calibri"/>
                <w:b/>
                <w:sz w:val="20"/>
                <w:szCs w:val="20"/>
              </w:rPr>
              <w:t>Waived Testing (WT) competency</w:t>
            </w:r>
            <w:r w:rsidRPr="0041587A">
              <w:rPr>
                <w:rFonts w:ascii="Calibri" w:hAnsi="Calibri" w:cs="Calibri"/>
                <w:bCs/>
                <w:sz w:val="20"/>
                <w:szCs w:val="20"/>
              </w:rPr>
              <w:t xml:space="preserve"> (2 methods used to assess)</w:t>
            </w:r>
          </w:p>
        </w:tc>
        <w:tc>
          <w:tcPr>
            <w:tcW w:w="2733" w:type="dxa"/>
          </w:tcPr>
          <w:p w14:paraId="4AB03B5E" w14:textId="0497B48A" w:rsidR="00D43657" w:rsidRPr="00F96ACE" w:rsidRDefault="00D43657" w:rsidP="00452F7D">
            <w:pPr>
              <w:spacing w:line="20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</w:tcPr>
          <w:p w14:paraId="65E26E45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96ACE">
              <w:rPr>
                <w:rFonts w:ascii="Calibri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30" w:type="dxa"/>
          </w:tcPr>
          <w:p w14:paraId="3AAD4733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4914C37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525A7E7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657" w:rsidRPr="00F96ACE" w14:paraId="431FC088" w14:textId="77777777" w:rsidTr="00452F7D">
        <w:trPr>
          <w:trHeight w:val="144"/>
        </w:trPr>
        <w:tc>
          <w:tcPr>
            <w:tcW w:w="5452" w:type="dxa"/>
          </w:tcPr>
          <w:p w14:paraId="6C230237" w14:textId="22A8EB7A" w:rsidR="00D43657" w:rsidRPr="0041587A" w:rsidRDefault="00D43657" w:rsidP="00452F7D">
            <w:pPr>
              <w:spacing w:after="40" w:line="200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41587A">
              <w:rPr>
                <w:rFonts w:ascii="Calibri" w:hAnsi="Calibri" w:cs="Calibri"/>
                <w:b/>
                <w:sz w:val="20"/>
                <w:szCs w:val="20"/>
              </w:rPr>
              <w:t xml:space="preserve">WT </w:t>
            </w:r>
            <w:r w:rsidR="00270DA9" w:rsidRPr="0041587A">
              <w:rPr>
                <w:rFonts w:ascii="Calibri" w:hAnsi="Calibri" w:cs="Calibri"/>
                <w:b/>
                <w:sz w:val="20"/>
                <w:szCs w:val="20"/>
              </w:rPr>
              <w:t>c</w:t>
            </w:r>
            <w:r w:rsidRPr="0041587A">
              <w:rPr>
                <w:rFonts w:ascii="Calibri" w:hAnsi="Calibri" w:cs="Calibri"/>
                <w:b/>
                <w:sz w:val="20"/>
                <w:szCs w:val="20"/>
              </w:rPr>
              <w:t xml:space="preserve">ompetency documented </w:t>
            </w:r>
            <w:r w:rsidRPr="0041587A">
              <w:rPr>
                <w:rFonts w:ascii="Calibri" w:hAnsi="Calibri" w:cs="Calibri"/>
                <w:bCs/>
                <w:sz w:val="20"/>
                <w:szCs w:val="20"/>
              </w:rPr>
              <w:t>(orientation and annually)</w:t>
            </w:r>
          </w:p>
        </w:tc>
        <w:tc>
          <w:tcPr>
            <w:tcW w:w="2733" w:type="dxa"/>
          </w:tcPr>
          <w:p w14:paraId="1618DE56" w14:textId="4AF5B8F2" w:rsidR="00D43657" w:rsidRPr="00F96ACE" w:rsidRDefault="00D43657" w:rsidP="00452F7D">
            <w:pPr>
              <w:spacing w:line="20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</w:tcPr>
          <w:p w14:paraId="53164183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96ACE">
              <w:rPr>
                <w:rFonts w:ascii="Calibri" w:hAnsi="Calibri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30" w:type="dxa"/>
          </w:tcPr>
          <w:p w14:paraId="17DC283E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4008A58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3C8382C" w14:textId="77777777" w:rsidR="00D43657" w:rsidRPr="00F96ACE" w:rsidRDefault="00D43657" w:rsidP="00452F7D">
            <w:pPr>
              <w:spacing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07DE2A8" w14:textId="77777777" w:rsidR="00D43657" w:rsidRPr="00F96ACE" w:rsidRDefault="00D43657" w:rsidP="00EC6D1D">
      <w:pPr>
        <w:rPr>
          <w:rFonts w:ascii="Calibri" w:hAnsi="Calibri" w:cs="Calibri"/>
        </w:rPr>
      </w:pPr>
    </w:p>
    <w:sectPr w:rsidR="00D43657" w:rsidRPr="00F96ACE" w:rsidSect="009133E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CABFF" w14:textId="77777777" w:rsidR="00D673D0" w:rsidRDefault="00D673D0" w:rsidP="002B5523">
      <w:r>
        <w:separator/>
      </w:r>
    </w:p>
  </w:endnote>
  <w:endnote w:type="continuationSeparator" w:id="0">
    <w:p w14:paraId="1D867EE6" w14:textId="77777777" w:rsidR="00D673D0" w:rsidRDefault="00D673D0" w:rsidP="002B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Condensed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701840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98B9E0" w14:textId="3A8AFF07" w:rsidR="002B5523" w:rsidRDefault="002B5523" w:rsidP="00123B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6A7985" w14:textId="77777777" w:rsidR="002B5523" w:rsidRDefault="002B5523" w:rsidP="002B55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 Narrow" w:hAnsi="Arial Narrow"/>
        <w:i/>
        <w:iCs/>
        <w:sz w:val="16"/>
        <w:szCs w:val="16"/>
      </w:rPr>
      <w:id w:val="4512209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488C43" w14:textId="77777777" w:rsidR="00CD197C" w:rsidRPr="00480D03" w:rsidRDefault="00CD197C" w:rsidP="00CD197C">
        <w:pPr>
          <w:pStyle w:val="Footer"/>
          <w:framePr w:wrap="none" w:vAnchor="text" w:hAnchor="margin" w:xAlign="right" w:y="1"/>
          <w:rPr>
            <w:rStyle w:val="PageNumber"/>
            <w:rFonts w:ascii="Arial Narrow" w:hAnsi="Arial Narrow"/>
            <w:i/>
            <w:iCs/>
            <w:sz w:val="16"/>
            <w:szCs w:val="16"/>
          </w:rPr>
        </w:pP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t xml:space="preserve">Page </w: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begin"/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instrText xml:space="preserve"> PAGE </w:instrTex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separate"/>
        </w:r>
        <w:r>
          <w:rPr>
            <w:rStyle w:val="PageNumber"/>
            <w:rFonts w:ascii="Arial Narrow" w:hAnsi="Arial Narrow"/>
            <w:i/>
            <w:iCs/>
            <w:sz w:val="16"/>
            <w:szCs w:val="16"/>
          </w:rPr>
          <w:t>1</w: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end"/>
        </w:r>
      </w:p>
    </w:sdtContent>
  </w:sdt>
  <w:p w14:paraId="6B2115A7" w14:textId="0937B6FD" w:rsidR="002B5523" w:rsidRPr="00CD197C" w:rsidRDefault="00CD197C" w:rsidP="00CD197C">
    <w:pPr>
      <w:pStyle w:val="Footer"/>
      <w:tabs>
        <w:tab w:val="clear" w:pos="4680"/>
        <w:tab w:val="clear" w:pos="9360"/>
        <w:tab w:val="center" w:pos="5400"/>
        <w:tab w:val="right" w:pos="10800"/>
      </w:tabs>
      <w:ind w:right="360"/>
      <w:rPr>
        <w:rFonts w:ascii="Arial Narrow" w:hAnsi="Arial Narrow"/>
        <w:i/>
        <w:iCs/>
        <w:sz w:val="16"/>
        <w:szCs w:val="16"/>
      </w:rPr>
    </w:pPr>
    <w:r w:rsidRPr="00480D03">
      <w:rPr>
        <w:rFonts w:ascii="Arial Narrow" w:hAnsi="Arial Narrow"/>
        <w:i/>
        <w:iCs/>
        <w:sz w:val="16"/>
        <w:szCs w:val="16"/>
      </w:rPr>
      <w:t>An HBS</w:t>
    </w:r>
    <w:r w:rsidR="00917313">
      <w:rPr>
        <w:rFonts w:ascii="Arial Narrow" w:hAnsi="Arial Narrow"/>
        <w:i/>
        <w:iCs/>
        <w:sz w:val="16"/>
        <w:szCs w:val="16"/>
      </w:rPr>
      <w:t xml:space="preserve"> Company</w:t>
    </w:r>
    <w:r w:rsidRPr="00480D03">
      <w:rPr>
        <w:rFonts w:ascii="Arial Narrow" w:hAnsi="Arial Narrow"/>
        <w:i/>
        <w:iCs/>
        <w:sz w:val="16"/>
        <w:szCs w:val="16"/>
      </w:rPr>
      <w:tab/>
    </w:r>
    <w:r w:rsidR="00917313" w:rsidRPr="00480D03">
      <w:rPr>
        <w:rFonts w:ascii="Arial Narrow" w:hAnsi="Arial Narrow"/>
        <w:i/>
        <w:iCs/>
        <w:sz w:val="16"/>
        <w:szCs w:val="16"/>
      </w:rPr>
      <w:t>Barrins &amp; Associates</w:t>
    </w:r>
    <w:r w:rsidR="00917313">
      <w:rPr>
        <w:rFonts w:ascii="Arial Narrow" w:hAnsi="Arial Narrow"/>
        <w:i/>
        <w:iCs/>
        <w:sz w:val="16"/>
        <w:szCs w:val="16"/>
      </w:rPr>
      <w:t xml:space="preserve"> and Patton Healthcare Consulting</w:t>
    </w:r>
    <w:r w:rsidRPr="00480D03">
      <w:rPr>
        <w:rFonts w:ascii="Arial Narrow" w:hAnsi="Arial Narrow"/>
        <w:i/>
        <w:iCs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0EC" w14:textId="77777777" w:rsidR="00B55C4C" w:rsidRDefault="00B55C4C" w:rsidP="00B55C4C">
    <w:pPr>
      <w:pStyle w:val="Footer"/>
      <w:jc w:val="center"/>
      <w:rPr>
        <w:rFonts w:ascii="Calibri" w:hAnsi="Calibri" w:cs="Calibri"/>
        <w:color w:val="333333"/>
        <w:sz w:val="18"/>
        <w:szCs w:val="18"/>
      </w:rPr>
    </w:pPr>
  </w:p>
  <w:p w14:paraId="33246B77" w14:textId="45277875" w:rsidR="00CD197C" w:rsidRPr="00B55C4C" w:rsidRDefault="00B55C4C" w:rsidP="00B55C4C">
    <w:pPr>
      <w:pStyle w:val="Footer"/>
      <w:jc w:val="center"/>
      <w:rPr>
        <w:rFonts w:ascii="Calibri" w:hAnsi="Calibri" w:cs="Calibri"/>
      </w:rPr>
    </w:pPr>
    <w:r>
      <w:rPr>
        <w:rFonts w:ascii="Calibri" w:hAnsi="Calibri" w:cs="Calibri"/>
        <w:color w:val="333333"/>
        <w:sz w:val="18"/>
        <w:szCs w:val="18"/>
      </w:rPr>
      <w:t>Patton &amp; Barrins</w:t>
    </w:r>
    <w:r w:rsidRPr="592AAB6F">
      <w:rPr>
        <w:rFonts w:asciiTheme="minorHAnsi" w:hAnsiTheme="minorHAnsi" w:cstheme="minorBidi"/>
        <w:color w:val="000000" w:themeColor="text1"/>
        <w:kern w:val="24"/>
        <w:sz w:val="18"/>
        <w:szCs w:val="18"/>
      </w:rPr>
      <w:t xml:space="preserve">   </w:t>
    </w:r>
    <w:r w:rsidRPr="592AAB6F">
      <w:rPr>
        <w:rFonts w:asciiTheme="minorHAnsi" w:eastAsia="Wingdings" w:hAnsiTheme="minorHAnsi" w:cstheme="minorBidi"/>
        <w:color w:val="82C473"/>
        <w:kern w:val="24"/>
        <w:sz w:val="18"/>
        <w:szCs w:val="18"/>
      </w:rPr>
      <w:t>|</w:t>
    </w:r>
    <w:r w:rsidRPr="592AAB6F">
      <w:rPr>
        <w:rFonts w:asciiTheme="minorHAnsi" w:hAnsiTheme="minorHAnsi" w:cstheme="minorBidi"/>
        <w:color w:val="000000" w:themeColor="text1"/>
        <w:kern w:val="24"/>
        <w:sz w:val="18"/>
        <w:szCs w:val="18"/>
      </w:rPr>
      <w:t xml:space="preserve">   </w:t>
    </w:r>
    <w:r>
      <w:rPr>
        <w:rFonts w:ascii="Calibri" w:hAnsi="Calibri" w:cs="Calibri"/>
        <w:color w:val="333333"/>
        <w:sz w:val="18"/>
        <w:szCs w:val="18"/>
      </w:rPr>
      <w:t>www.PattonHC.com</w:t>
    </w:r>
    <w:r w:rsidRPr="592AAB6F">
      <w:rPr>
        <w:rFonts w:asciiTheme="minorHAnsi" w:hAnsiTheme="minorHAnsi" w:cstheme="minorBidi"/>
        <w:color w:val="000000" w:themeColor="text1"/>
        <w:kern w:val="24"/>
        <w:sz w:val="18"/>
        <w:szCs w:val="18"/>
      </w:rPr>
      <w:t xml:space="preserve">   </w:t>
    </w:r>
    <w:r w:rsidRPr="592AAB6F">
      <w:rPr>
        <w:rFonts w:asciiTheme="minorHAnsi" w:eastAsia="Wingdings" w:hAnsiTheme="minorHAnsi" w:cstheme="minorBidi"/>
        <w:color w:val="82C473"/>
        <w:kern w:val="24"/>
        <w:sz w:val="18"/>
        <w:szCs w:val="18"/>
      </w:rPr>
      <w:t>|</w:t>
    </w:r>
    <w:r w:rsidRPr="592AAB6F">
      <w:rPr>
        <w:rFonts w:asciiTheme="minorHAnsi" w:hAnsiTheme="minorHAnsi" w:cstheme="minorBidi"/>
        <w:color w:val="000000" w:themeColor="text1"/>
        <w:kern w:val="24"/>
        <w:sz w:val="18"/>
        <w:szCs w:val="18"/>
      </w:rPr>
      <w:t xml:space="preserve">   </w:t>
    </w:r>
    <w:r>
      <w:rPr>
        <w:rFonts w:ascii="Calibri" w:hAnsi="Calibri" w:cs="Calibri"/>
        <w:color w:val="333333"/>
        <w:sz w:val="18"/>
        <w:szCs w:val="18"/>
      </w:rPr>
      <w:t>www.Barrins-Assoc.com</w:t>
    </w:r>
    <w:r w:rsidRPr="592AAB6F">
      <w:rPr>
        <w:rFonts w:asciiTheme="minorHAnsi" w:hAnsiTheme="minorHAnsi" w:cstheme="minorBidi"/>
        <w:color w:val="000000" w:themeColor="text1"/>
        <w:kern w:val="24"/>
        <w:sz w:val="18"/>
        <w:szCs w:val="18"/>
      </w:rPr>
      <w:t xml:space="preserve">   </w:t>
    </w:r>
    <w:r w:rsidRPr="592AAB6F">
      <w:rPr>
        <w:rFonts w:asciiTheme="minorHAnsi" w:eastAsia="Wingdings" w:hAnsiTheme="minorHAnsi" w:cstheme="minorBidi"/>
        <w:color w:val="82C473"/>
        <w:kern w:val="24"/>
        <w:sz w:val="18"/>
        <w:szCs w:val="18"/>
      </w:rPr>
      <w:t>|</w:t>
    </w:r>
    <w:r w:rsidRPr="592AAB6F">
      <w:rPr>
        <w:rFonts w:asciiTheme="minorHAnsi" w:hAnsiTheme="minorHAnsi" w:cstheme="minorBidi"/>
        <w:color w:val="000000" w:themeColor="text1"/>
        <w:kern w:val="24"/>
        <w:sz w:val="18"/>
        <w:szCs w:val="18"/>
      </w:rPr>
      <w:t xml:space="preserve">   </w:t>
    </w:r>
    <w:r w:rsidRPr="00E268A6">
      <w:rPr>
        <w:rFonts w:ascii="Calibri" w:hAnsi="Calibri" w:cs="Calibri"/>
        <w:color w:val="333333"/>
        <w:sz w:val="18"/>
        <w:szCs w:val="18"/>
      </w:rPr>
      <w:t>888</w:t>
    </w:r>
    <w:r>
      <w:rPr>
        <w:rFonts w:ascii="Calibri" w:hAnsi="Calibri" w:cs="Calibri"/>
        <w:color w:val="333333"/>
        <w:sz w:val="18"/>
        <w:szCs w:val="18"/>
      </w:rPr>
      <w:t xml:space="preserve"> </w:t>
    </w:r>
    <w:r w:rsidRPr="00E268A6">
      <w:rPr>
        <w:rFonts w:ascii="Calibri" w:hAnsi="Calibri" w:cs="Calibri"/>
        <w:color w:val="333333"/>
        <w:sz w:val="18"/>
        <w:szCs w:val="18"/>
      </w:rPr>
      <w:t>-</w:t>
    </w:r>
    <w:r>
      <w:rPr>
        <w:rFonts w:ascii="Calibri" w:hAnsi="Calibri" w:cs="Calibri"/>
        <w:color w:val="333333"/>
        <w:sz w:val="18"/>
        <w:szCs w:val="18"/>
      </w:rPr>
      <w:t xml:space="preserve"> 742 </w:t>
    </w:r>
    <w:r w:rsidRPr="00E268A6">
      <w:rPr>
        <w:rFonts w:ascii="Calibri" w:hAnsi="Calibri" w:cs="Calibri"/>
        <w:color w:val="333333"/>
        <w:sz w:val="18"/>
        <w:szCs w:val="18"/>
      </w:rPr>
      <w:t>-</w:t>
    </w:r>
    <w:r>
      <w:rPr>
        <w:rFonts w:ascii="Calibri" w:hAnsi="Calibri" w:cs="Calibri"/>
        <w:color w:val="333333"/>
        <w:sz w:val="18"/>
        <w:szCs w:val="18"/>
      </w:rPr>
      <w:t xml:space="preserve"> </w:t>
    </w:r>
    <w:r w:rsidRPr="00E268A6">
      <w:rPr>
        <w:rFonts w:ascii="Calibri" w:hAnsi="Calibri" w:cs="Calibri"/>
        <w:color w:val="333333"/>
        <w:sz w:val="18"/>
        <w:szCs w:val="18"/>
      </w:rPr>
      <w:t>4</w:t>
    </w:r>
    <w:r>
      <w:rPr>
        <w:rFonts w:ascii="Calibri" w:hAnsi="Calibri" w:cs="Calibri"/>
        <w:color w:val="333333"/>
        <w:sz w:val="18"/>
        <w:szCs w:val="18"/>
      </w:rPr>
      <w:t>621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9AE48" w14:textId="77777777" w:rsidR="00D673D0" w:rsidRDefault="00D673D0" w:rsidP="002B5523">
      <w:r>
        <w:separator/>
      </w:r>
    </w:p>
  </w:footnote>
  <w:footnote w:type="continuationSeparator" w:id="0">
    <w:p w14:paraId="7BED3AA5" w14:textId="77777777" w:rsidR="00D673D0" w:rsidRDefault="00D673D0" w:rsidP="002B5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5321" w14:textId="5D54F16C" w:rsidR="004A632C" w:rsidRDefault="00917313" w:rsidP="004A632C">
    <w:pPr>
      <w:pStyle w:val="Header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COMPETENCY SESSION CHECKLIST</w:t>
    </w:r>
  </w:p>
  <w:p w14:paraId="106DAA21" w14:textId="77777777" w:rsidR="00917313" w:rsidRPr="004A632C" w:rsidRDefault="00917313" w:rsidP="004A632C">
    <w:pPr>
      <w:pStyle w:val="Header"/>
      <w:jc w:val="center"/>
      <w:rPr>
        <w:rFonts w:ascii="Arial Narrow" w:hAnsi="Arial Narrow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0AE7C" w14:textId="35033A9E" w:rsidR="00D43657" w:rsidRPr="00F96ACE" w:rsidRDefault="00F64EDE" w:rsidP="00F96ACE">
    <w:pPr>
      <w:pStyle w:val="Header"/>
      <w:jc w:val="right"/>
      <w:rPr>
        <w:rFonts w:ascii="Calibri" w:hAnsi="Calibri" w:cs="Calibri"/>
        <w:b/>
        <w:bCs/>
        <w:sz w:val="28"/>
        <w:szCs w:val="28"/>
      </w:rPr>
    </w:pPr>
    <w:r w:rsidRPr="00F96ACE">
      <w:rPr>
        <w:rFonts w:ascii="Calibri" w:hAnsi="Calibri" w:cs="Calibri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7F4C177" wp14:editId="41D193A7">
          <wp:simplePos x="0" y="0"/>
          <wp:positionH relativeFrom="column">
            <wp:posOffset>1507018</wp:posOffset>
          </wp:positionH>
          <wp:positionV relativeFrom="paragraph">
            <wp:posOffset>-139700</wp:posOffset>
          </wp:positionV>
          <wp:extent cx="1529715" cy="550545"/>
          <wp:effectExtent l="0" t="0" r="0" b="0"/>
          <wp:wrapNone/>
          <wp:docPr id="227784716" name="Picture 2" descr="A black and blue sign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784716" name="Picture 2" descr="A black and blue sign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715" cy="55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6ACE">
      <w:rPr>
        <w:rFonts w:ascii="Calibri" w:hAnsi="Calibri" w:cs="Calibri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32772D2" wp14:editId="57EC9710">
          <wp:simplePos x="0" y="0"/>
          <wp:positionH relativeFrom="column">
            <wp:posOffset>-4527</wp:posOffset>
          </wp:positionH>
          <wp:positionV relativeFrom="paragraph">
            <wp:posOffset>-140160</wp:posOffset>
          </wp:positionV>
          <wp:extent cx="1393930" cy="550339"/>
          <wp:effectExtent l="0" t="0" r="3175" b="0"/>
          <wp:wrapNone/>
          <wp:docPr id="1390579477" name="Picture 1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579477" name="Picture 1" descr="A black background with blue letter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519" cy="552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1BE" w:rsidRPr="00F96ACE">
      <w:rPr>
        <w:rFonts w:ascii="Calibri" w:hAnsi="Calibri" w:cs="Calibri"/>
        <w:b/>
        <w:bCs/>
        <w:sz w:val="28"/>
        <w:szCs w:val="28"/>
      </w:rPr>
      <w:t>COMPETENCY</w:t>
    </w:r>
    <w:r w:rsidR="00D43657" w:rsidRPr="00F96ACE">
      <w:rPr>
        <w:rFonts w:ascii="Calibri" w:hAnsi="Calibri" w:cs="Calibri"/>
        <w:b/>
        <w:bCs/>
        <w:sz w:val="28"/>
        <w:szCs w:val="28"/>
      </w:rPr>
      <w:t xml:space="preserve"> </w:t>
    </w:r>
    <w:r w:rsidR="00E771BE" w:rsidRPr="00F96ACE">
      <w:rPr>
        <w:rFonts w:ascii="Calibri" w:hAnsi="Calibri" w:cs="Calibri"/>
        <w:b/>
        <w:bCs/>
        <w:sz w:val="28"/>
        <w:szCs w:val="28"/>
      </w:rPr>
      <w:t>SESSION CHECKLIST</w:t>
    </w:r>
  </w:p>
  <w:p w14:paraId="1F64D606" w14:textId="42E78EE4" w:rsidR="004A632C" w:rsidRPr="00F96ACE" w:rsidRDefault="003954F7" w:rsidP="00D43657">
    <w:pPr>
      <w:pStyle w:val="Header"/>
      <w:jc w:val="right"/>
      <w:rPr>
        <w:rFonts w:ascii="Calibri" w:hAnsi="Calibri" w:cs="Calibri"/>
        <w:b/>
        <w:bCs/>
        <w:sz w:val="28"/>
        <w:szCs w:val="28"/>
      </w:rPr>
    </w:pPr>
    <w:r>
      <w:rPr>
        <w:rFonts w:ascii="Calibri" w:hAnsi="Calibri" w:cs="Calibri"/>
        <w:b/>
        <w:bCs/>
        <w:sz w:val="28"/>
        <w:szCs w:val="28"/>
      </w:rPr>
      <w:t>SUD</w:t>
    </w:r>
    <w:r w:rsidR="00D43657" w:rsidRPr="00F96ACE">
      <w:rPr>
        <w:rFonts w:ascii="Calibri" w:hAnsi="Calibri" w:cs="Calibri"/>
        <w:b/>
        <w:bCs/>
        <w:sz w:val="28"/>
        <w:szCs w:val="28"/>
      </w:rPr>
      <w:t xml:space="preserve"> </w:t>
    </w:r>
  </w:p>
  <w:p w14:paraId="149E6806" w14:textId="77777777" w:rsidR="00CD197C" w:rsidRPr="00F96ACE" w:rsidRDefault="00CD197C">
    <w:pPr>
      <w:pStyle w:val="Header"/>
      <w:rPr>
        <w:rFonts w:ascii="Calibri" w:hAnsi="Calibri" w:cs="Calibri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FAE"/>
    <w:multiLevelType w:val="hybridMultilevel"/>
    <w:tmpl w:val="EDFEA874"/>
    <w:lvl w:ilvl="0" w:tplc="9D9011C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11F39"/>
    <w:multiLevelType w:val="hybridMultilevel"/>
    <w:tmpl w:val="68109AAE"/>
    <w:lvl w:ilvl="0" w:tplc="FCE68FFE">
      <w:numFmt w:val="bullet"/>
      <w:lvlText w:val="-"/>
      <w:lvlJc w:val="left"/>
      <w:pPr>
        <w:ind w:left="900" w:hanging="360"/>
      </w:pPr>
      <w:rPr>
        <w:rFonts w:ascii="Arial Narrow" w:eastAsiaTheme="minorHAnsi" w:hAnsi="Arial Narrow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1B60BF"/>
    <w:multiLevelType w:val="hybridMultilevel"/>
    <w:tmpl w:val="704A27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1012F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9132B9"/>
    <w:multiLevelType w:val="hybridMultilevel"/>
    <w:tmpl w:val="42868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056D9"/>
    <w:multiLevelType w:val="hybridMultilevel"/>
    <w:tmpl w:val="45C04F68"/>
    <w:lvl w:ilvl="0" w:tplc="DA22C85E">
      <w:numFmt w:val="bullet"/>
      <w:lvlText w:val="-"/>
      <w:lvlJc w:val="left"/>
      <w:pPr>
        <w:ind w:left="90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74635CD7"/>
    <w:multiLevelType w:val="hybridMultilevel"/>
    <w:tmpl w:val="77E4D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602284">
    <w:abstractNumId w:val="2"/>
  </w:num>
  <w:num w:numId="2" w16cid:durableId="409500556">
    <w:abstractNumId w:val="1"/>
  </w:num>
  <w:num w:numId="3" w16cid:durableId="2023386192">
    <w:abstractNumId w:val="0"/>
  </w:num>
  <w:num w:numId="4" w16cid:durableId="1167984498">
    <w:abstractNumId w:val="4"/>
  </w:num>
  <w:num w:numId="5" w16cid:durableId="1419211564">
    <w:abstractNumId w:val="3"/>
  </w:num>
  <w:num w:numId="6" w16cid:durableId="11276284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23"/>
    <w:rsid w:val="00047866"/>
    <w:rsid w:val="00056F29"/>
    <w:rsid w:val="00067186"/>
    <w:rsid w:val="00094697"/>
    <w:rsid w:val="001172B8"/>
    <w:rsid w:val="00123B6A"/>
    <w:rsid w:val="00142D84"/>
    <w:rsid w:val="00150C9F"/>
    <w:rsid w:val="0016027F"/>
    <w:rsid w:val="0017287B"/>
    <w:rsid w:val="001729C7"/>
    <w:rsid w:val="001835B0"/>
    <w:rsid w:val="001A5CCA"/>
    <w:rsid w:val="001F131B"/>
    <w:rsid w:val="00202C4F"/>
    <w:rsid w:val="00207031"/>
    <w:rsid w:val="002114F8"/>
    <w:rsid w:val="00270DA9"/>
    <w:rsid w:val="002A336B"/>
    <w:rsid w:val="002B5523"/>
    <w:rsid w:val="002E3C6E"/>
    <w:rsid w:val="002F5A92"/>
    <w:rsid w:val="00332326"/>
    <w:rsid w:val="00342F78"/>
    <w:rsid w:val="00356CA2"/>
    <w:rsid w:val="003954F7"/>
    <w:rsid w:val="0039698D"/>
    <w:rsid w:val="003C604C"/>
    <w:rsid w:val="004137BD"/>
    <w:rsid w:val="0041587A"/>
    <w:rsid w:val="00452F7D"/>
    <w:rsid w:val="004A632C"/>
    <w:rsid w:val="004C09D7"/>
    <w:rsid w:val="004C32A2"/>
    <w:rsid w:val="004F3DC8"/>
    <w:rsid w:val="00506A08"/>
    <w:rsid w:val="00511DAE"/>
    <w:rsid w:val="005872FB"/>
    <w:rsid w:val="0059356B"/>
    <w:rsid w:val="005936D1"/>
    <w:rsid w:val="00632213"/>
    <w:rsid w:val="00632B41"/>
    <w:rsid w:val="00653A38"/>
    <w:rsid w:val="00655BCB"/>
    <w:rsid w:val="00670BC2"/>
    <w:rsid w:val="006A0AB4"/>
    <w:rsid w:val="00720A5A"/>
    <w:rsid w:val="00733CD4"/>
    <w:rsid w:val="00770C78"/>
    <w:rsid w:val="0077745E"/>
    <w:rsid w:val="007A1212"/>
    <w:rsid w:val="007C0009"/>
    <w:rsid w:val="00803EE2"/>
    <w:rsid w:val="0080426A"/>
    <w:rsid w:val="0081680F"/>
    <w:rsid w:val="008B620A"/>
    <w:rsid w:val="009133EA"/>
    <w:rsid w:val="00915E98"/>
    <w:rsid w:val="00917313"/>
    <w:rsid w:val="00977D63"/>
    <w:rsid w:val="009B49A9"/>
    <w:rsid w:val="009C0987"/>
    <w:rsid w:val="009D6DC1"/>
    <w:rsid w:val="00A253D4"/>
    <w:rsid w:val="00A40EA1"/>
    <w:rsid w:val="00A62C4A"/>
    <w:rsid w:val="00AB78A4"/>
    <w:rsid w:val="00AE173A"/>
    <w:rsid w:val="00AE21A2"/>
    <w:rsid w:val="00B15FF4"/>
    <w:rsid w:val="00B35779"/>
    <w:rsid w:val="00B55250"/>
    <w:rsid w:val="00B55C4C"/>
    <w:rsid w:val="00BA1480"/>
    <w:rsid w:val="00BA6CB1"/>
    <w:rsid w:val="00C516C3"/>
    <w:rsid w:val="00C62DE2"/>
    <w:rsid w:val="00C66648"/>
    <w:rsid w:val="00C72933"/>
    <w:rsid w:val="00C86527"/>
    <w:rsid w:val="00CA40DF"/>
    <w:rsid w:val="00CD197C"/>
    <w:rsid w:val="00D2130C"/>
    <w:rsid w:val="00D34CF5"/>
    <w:rsid w:val="00D43657"/>
    <w:rsid w:val="00D53827"/>
    <w:rsid w:val="00D673D0"/>
    <w:rsid w:val="00DC59BE"/>
    <w:rsid w:val="00DE5F0F"/>
    <w:rsid w:val="00DF14D8"/>
    <w:rsid w:val="00E35EFF"/>
    <w:rsid w:val="00E46CA1"/>
    <w:rsid w:val="00E771BE"/>
    <w:rsid w:val="00EC6D1D"/>
    <w:rsid w:val="00ED741B"/>
    <w:rsid w:val="00F624E1"/>
    <w:rsid w:val="00F64034"/>
    <w:rsid w:val="00F64EDE"/>
    <w:rsid w:val="00F83069"/>
    <w:rsid w:val="00F96ACE"/>
    <w:rsid w:val="00FA5AFD"/>
    <w:rsid w:val="00FD2D89"/>
    <w:rsid w:val="00FD3FB8"/>
    <w:rsid w:val="00FE758C"/>
    <w:rsid w:val="00FF4210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9C7D1"/>
  <w15:chartTrackingRefBased/>
  <w15:docId w15:val="{B851D7B2-2B36-D349-8BFB-4797E6C5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Condensed" w:eastAsiaTheme="minorHAnsi" w:hAnsi="Avenir Next Condensed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523"/>
  </w:style>
  <w:style w:type="paragraph" w:styleId="Footer">
    <w:name w:val="footer"/>
    <w:basedOn w:val="Normal"/>
    <w:link w:val="FooterChar"/>
    <w:unhideWhenUsed/>
    <w:rsid w:val="002B5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B5523"/>
  </w:style>
  <w:style w:type="character" w:styleId="PageNumber">
    <w:name w:val="page number"/>
    <w:basedOn w:val="DefaultParagraphFont"/>
    <w:uiPriority w:val="99"/>
    <w:semiHidden/>
    <w:unhideWhenUsed/>
    <w:rsid w:val="002B5523"/>
  </w:style>
  <w:style w:type="character" w:styleId="Hyperlink">
    <w:name w:val="Hyperlink"/>
    <w:basedOn w:val="DefaultParagraphFont"/>
    <w:uiPriority w:val="99"/>
    <w:unhideWhenUsed/>
    <w:rsid w:val="00EC6D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D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6D1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D2D8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43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99ca6-f580-453a-8fdb-0d7bd9d089e5">
      <Terms xmlns="http://schemas.microsoft.com/office/infopath/2007/PartnerControls"/>
    </lcf76f155ced4ddcb4097134ff3c332f>
    <TaxCatchAll xmlns="d7088977-ef30-4e17-80fa-db0f09a42479" xsi:nil="true"/>
    <SharedWithUsers xmlns="d7088977-ef30-4e17-80fa-db0f09a42479">
      <UserInfo>
        <DisplayName>Claire Burchfield</DisplayName>
        <AccountId>417</AccountId>
        <AccountType/>
      </UserInfo>
      <UserInfo>
        <DisplayName>Colleen Sawyer</DisplayName>
        <AccountId>416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03CA1A-CEB0-4EA6-BE05-D764F15DB5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4813E5-D066-4C68-9972-5E5728EBCE61}">
  <ds:schemaRefs>
    <ds:schemaRef ds:uri="http://schemas.microsoft.com/office/2006/metadata/properties"/>
    <ds:schemaRef ds:uri="http://schemas.microsoft.com/office/infopath/2007/PartnerControls"/>
    <ds:schemaRef ds:uri="33199ca6-f580-453a-8fdb-0d7bd9d089e5"/>
    <ds:schemaRef ds:uri="d7088977-ef30-4e17-80fa-db0f09a42479"/>
  </ds:schemaRefs>
</ds:datastoreItem>
</file>

<file path=customXml/itemProps3.xml><?xml version="1.0" encoding="utf-8"?>
<ds:datastoreItem xmlns:ds="http://schemas.openxmlformats.org/officeDocument/2006/customXml" ds:itemID="{745C4DF4-5E28-7945-BF63-D54515F064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2F7BD2-8630-49AD-9B94-DBC5EF9AF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88977-ef30-4e17-80fa-db0f09a42479"/>
    <ds:schemaRef ds:uri="33199ca6-f580-453a-8fdb-0d7bd9d08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Cowel</dc:creator>
  <cp:keywords/>
  <dc:description/>
  <cp:lastModifiedBy>Julia Finken</cp:lastModifiedBy>
  <cp:revision>6</cp:revision>
  <dcterms:created xsi:type="dcterms:W3CDTF">2025-08-03T17:56:00Z</dcterms:created>
  <dcterms:modified xsi:type="dcterms:W3CDTF">2025-08-14T17:45:00Z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0x010100CE674D40B640524A8D9AAF4079925A56</vt:lpwstr>
  </property>
  <property fmtid="{D5CDD505-2E9C-101B-9397-08002B2CF9AE}" pid="3" name="MediaServiceImageTags">
    <vt:lpwstr/>
  </property>
</Properties>
</file>