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068"/>
        <w:gridCol w:w="180"/>
        <w:gridCol w:w="180"/>
        <w:gridCol w:w="270"/>
        <w:gridCol w:w="90"/>
        <w:gridCol w:w="360"/>
        <w:gridCol w:w="360"/>
        <w:gridCol w:w="90"/>
        <w:gridCol w:w="270"/>
        <w:gridCol w:w="176"/>
        <w:gridCol w:w="400"/>
        <w:gridCol w:w="9"/>
        <w:gridCol w:w="38"/>
        <w:gridCol w:w="450"/>
        <w:gridCol w:w="10"/>
        <w:gridCol w:w="810"/>
        <w:gridCol w:w="900"/>
        <w:gridCol w:w="720"/>
        <w:gridCol w:w="1414"/>
      </w:tblGrid>
      <w:tr w:rsidR="005204A1" w:rsidRPr="00646E1F" w14:paraId="572D4ACA" w14:textId="77777777" w:rsidTr="00646E1F">
        <w:trPr>
          <w:trHeight w:val="432"/>
        </w:trPr>
        <w:tc>
          <w:tcPr>
            <w:tcW w:w="10795" w:type="dxa"/>
            <w:gridSpan w:val="19"/>
            <w:tcBorders>
              <w:top w:val="nil"/>
              <w:left w:val="single" w:sz="4" w:space="0" w:color="244061"/>
              <w:bottom w:val="nil"/>
              <w:right w:val="single" w:sz="4" w:space="0" w:color="244061"/>
            </w:tcBorders>
            <w:shd w:val="clear" w:color="auto" w:fill="1F3864" w:themeFill="accent1" w:themeFillShade="80"/>
            <w:vAlign w:val="center"/>
          </w:tcPr>
          <w:p w14:paraId="6E052A1B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Contract Review</w:t>
            </w:r>
          </w:p>
        </w:tc>
      </w:tr>
      <w:tr w:rsidR="005204A1" w:rsidRPr="00646E1F" w14:paraId="51A9A0F0" w14:textId="77777777" w:rsidTr="00646E1F">
        <w:trPr>
          <w:trHeight w:val="432"/>
        </w:trPr>
        <w:tc>
          <w:tcPr>
            <w:tcW w:w="10795" w:type="dxa"/>
            <w:gridSpan w:val="19"/>
            <w:tcBorders>
              <w:top w:val="nil"/>
            </w:tcBorders>
          </w:tcPr>
          <w:p w14:paraId="7F9B005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Vendor Name</w:t>
            </w:r>
          </w:p>
          <w:p w14:paraId="78683AED" w14:textId="2DA84590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FE4C53C" w14:textId="77777777" w:rsidTr="00646E1F">
        <w:trPr>
          <w:trHeight w:val="432"/>
        </w:trPr>
        <w:tc>
          <w:tcPr>
            <w:tcW w:w="7761" w:type="dxa"/>
            <w:gridSpan w:val="16"/>
          </w:tcPr>
          <w:p w14:paraId="7390075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Contracted Service</w:t>
            </w:r>
          </w:p>
        </w:tc>
        <w:tc>
          <w:tcPr>
            <w:tcW w:w="3034" w:type="dxa"/>
            <w:gridSpan w:val="3"/>
          </w:tcPr>
          <w:p w14:paraId="777704A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Clinical Contract</w:t>
            </w:r>
          </w:p>
          <w:p w14:paraId="2BFB39C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Non-Clinical Contract</w:t>
            </w:r>
          </w:p>
        </w:tc>
      </w:tr>
      <w:tr w:rsidR="005204A1" w:rsidRPr="00646E1F" w14:paraId="5DB1887E" w14:textId="77777777" w:rsidTr="00646E1F">
        <w:trPr>
          <w:trHeight w:val="432"/>
        </w:trPr>
        <w:tc>
          <w:tcPr>
            <w:tcW w:w="10795" w:type="dxa"/>
            <w:gridSpan w:val="19"/>
            <w:tcBorders>
              <w:bottom w:val="single" w:sz="4" w:space="0" w:color="auto"/>
            </w:tcBorders>
            <w:vAlign w:val="center"/>
          </w:tcPr>
          <w:p w14:paraId="666F7A3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Is Contracted Service Accredited, Licensed or Certified?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No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</w:tr>
      <w:tr w:rsidR="005204A1" w:rsidRPr="00646E1F" w14:paraId="57E8048F" w14:textId="77777777" w:rsidTr="00646E1F">
        <w:tc>
          <w:tcPr>
            <w:tcW w:w="10795" w:type="dxa"/>
            <w:gridSpan w:val="19"/>
            <w:tcBorders>
              <w:bottom w:val="single" w:sz="4" w:space="0" w:color="auto"/>
            </w:tcBorders>
          </w:tcPr>
          <w:p w14:paraId="7ECE4028" w14:textId="0D1D57BC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Has Accreditation/License/Certification been maintained?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N/A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Yes   Renewal Date: </w:t>
            </w:r>
            <w:r w:rsidRPr="00646E1F">
              <w:rPr>
                <w:rFonts w:ascii="Open Sans" w:hAnsi="Open Sans" w:cs="Open Sans"/>
                <w:sz w:val="18"/>
                <w:szCs w:val="18"/>
                <w:u w:val="single"/>
              </w:rPr>
              <w:t xml:space="preserve">        /        /         </w:t>
            </w:r>
            <w:r w:rsidRPr="00646E1F">
              <w:rPr>
                <w:rFonts w:ascii="Open Sans" w:hAnsi="Open Sans" w:cs="Open Sans"/>
                <w:color w:val="FFFFFF" w:themeColor="background1"/>
                <w:sz w:val="18"/>
                <w:szCs w:val="18"/>
                <w:u w:val="single"/>
              </w:rPr>
              <w:t>.</w:t>
            </w:r>
          </w:p>
          <w:p w14:paraId="49803E6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   If no, please explain:</w:t>
            </w:r>
          </w:p>
        </w:tc>
      </w:tr>
      <w:tr w:rsidR="005204A1" w:rsidRPr="00646E1F" w14:paraId="5CBA7E5A" w14:textId="77777777" w:rsidTr="00646E1F">
        <w:trPr>
          <w:trHeight w:val="144"/>
        </w:trPr>
        <w:tc>
          <w:tcPr>
            <w:tcW w:w="1079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3D2CA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5204A1" w:rsidRPr="00646E1F" w14:paraId="5BFAC4AA" w14:textId="77777777" w:rsidTr="00646E1F">
        <w:trPr>
          <w:trHeight w:val="432"/>
        </w:trPr>
        <w:tc>
          <w:tcPr>
            <w:tcW w:w="10795" w:type="dxa"/>
            <w:gridSpan w:val="19"/>
            <w:tcBorders>
              <w:top w:val="nil"/>
              <w:left w:val="single" w:sz="4" w:space="0" w:color="244061"/>
              <w:bottom w:val="nil"/>
              <w:right w:val="single" w:sz="4" w:space="0" w:color="244061"/>
            </w:tcBorders>
            <w:shd w:val="clear" w:color="auto" w:fill="1F3864" w:themeFill="accent1" w:themeFillShade="80"/>
            <w:vAlign w:val="center"/>
          </w:tcPr>
          <w:p w14:paraId="798E1CF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Performance Expectations: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 Does contract contain performance expectations?</w:t>
            </w:r>
          </w:p>
        </w:tc>
      </w:tr>
      <w:tr w:rsidR="005204A1" w:rsidRPr="00646E1F" w14:paraId="23648D47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3E5794C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Nature &amp; Scope defined in contract?</w:t>
            </w:r>
          </w:p>
        </w:tc>
        <w:tc>
          <w:tcPr>
            <w:tcW w:w="720" w:type="dxa"/>
            <w:tcBorders>
              <w:top w:val="nil"/>
              <w:right w:val="nil"/>
            </w:tcBorders>
            <w:vAlign w:val="center"/>
          </w:tcPr>
          <w:p w14:paraId="40F3B37E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6039C5C2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623D666C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638CA28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Required to meet TJC standards?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2544D92F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5D4CB15F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5EB3BE7D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688F201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Required to meet applicable federal regulations</w:t>
            </w:r>
          </w:p>
          <w:p w14:paraId="55CDF60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596554AC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1F6E1F4E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29A7071D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309FA25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Required to maintain general liability, workers comp, professional liability insurance (1 million/ occurrence &amp; 3 million/aggregate)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7724CBA2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59A4FDBC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52C1D55A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07C8BA0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Require contracted staff comply with the bylaws, rules &amp; regulations and policies of facility and medical staff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3A94835E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6E80802B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516340F1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7122AE8A" w14:textId="7DC439B9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Require contractor to submit, at request, any documents, </w:t>
            </w:r>
            <w:r w:rsidR="00646E1F" w:rsidRPr="00646E1F">
              <w:rPr>
                <w:rFonts w:ascii="Open Sans" w:hAnsi="Open Sans" w:cs="Open Sans"/>
                <w:sz w:val="18"/>
                <w:szCs w:val="18"/>
              </w:rPr>
              <w:t>records,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or information as needed for quality improvement, utilization review and/or risk management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5A8EE3F6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36CC2990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5E9373DF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</w:tcBorders>
            <w:vAlign w:val="center"/>
          </w:tcPr>
          <w:p w14:paraId="67BF5044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Performance expectations defined in contract or attachment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31771E11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</w:tcBorders>
            <w:vAlign w:val="center"/>
          </w:tcPr>
          <w:p w14:paraId="41C93217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6D0BD714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59D111D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Have Human Resource requirements been met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67185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5DE44B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74EDBFE5" w14:textId="77777777" w:rsidTr="00646E1F">
        <w:trPr>
          <w:trHeight w:val="432"/>
        </w:trPr>
        <w:tc>
          <w:tcPr>
            <w:tcW w:w="8661" w:type="dxa"/>
            <w:gridSpan w:val="17"/>
            <w:tcBorders>
              <w:top w:val="single" w:sz="4" w:space="0" w:color="auto"/>
              <w:bottom w:val="single" w:sz="4" w:space="0" w:color="244061"/>
            </w:tcBorders>
            <w:vAlign w:val="center"/>
          </w:tcPr>
          <w:p w14:paraId="7A46FF3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Have all requirements of the contract been met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244061"/>
              <w:right w:val="nil"/>
            </w:tcBorders>
            <w:vAlign w:val="center"/>
          </w:tcPr>
          <w:p w14:paraId="10B8EE6B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244061"/>
            </w:tcBorders>
            <w:vAlign w:val="center"/>
          </w:tcPr>
          <w:p w14:paraId="219F3CD7" w14:textId="77777777" w:rsidR="005204A1" w:rsidRPr="00646E1F" w:rsidRDefault="005204A1" w:rsidP="00DF0021">
            <w:pPr>
              <w:jc w:val="center"/>
              <w:rPr>
                <w:rFonts w:ascii="Open Sans" w:eastAsia="MS Mincho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No</w:t>
            </w:r>
          </w:p>
        </w:tc>
      </w:tr>
      <w:tr w:rsidR="005204A1" w:rsidRPr="00646E1F" w14:paraId="56B59BCD" w14:textId="77777777" w:rsidTr="00646E1F">
        <w:trPr>
          <w:trHeight w:val="144"/>
        </w:trPr>
        <w:tc>
          <w:tcPr>
            <w:tcW w:w="10795" w:type="dxa"/>
            <w:gridSpan w:val="19"/>
            <w:tcBorders>
              <w:top w:val="single" w:sz="4" w:space="0" w:color="24406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B272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5204A1" w:rsidRPr="00646E1F" w14:paraId="3E67EE31" w14:textId="77777777" w:rsidTr="00646E1F">
        <w:trPr>
          <w:trHeight w:val="432"/>
        </w:trPr>
        <w:tc>
          <w:tcPr>
            <w:tcW w:w="10795" w:type="dxa"/>
            <w:gridSpan w:val="19"/>
            <w:tcBorders>
              <w:top w:val="nil"/>
              <w:left w:val="single" w:sz="4" w:space="0" w:color="244061"/>
              <w:bottom w:val="nil"/>
              <w:right w:val="single" w:sz="4" w:space="0" w:color="244061"/>
            </w:tcBorders>
            <w:shd w:val="clear" w:color="auto" w:fill="1F3864" w:themeFill="accent1" w:themeFillShade="80"/>
            <w:vAlign w:val="center"/>
          </w:tcPr>
          <w:p w14:paraId="1026DFE4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 xml:space="preserve">Performance Evaluation: 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Is there an annual performance evaluation of performance? During last 12 months:</w:t>
            </w:r>
          </w:p>
        </w:tc>
      </w:tr>
      <w:tr w:rsidR="005204A1" w:rsidRPr="00646E1F" w14:paraId="739A54D8" w14:textId="77777777" w:rsidTr="00646E1F">
        <w:trPr>
          <w:trHeight w:val="774"/>
        </w:trPr>
        <w:tc>
          <w:tcPr>
            <w:tcW w:w="10795" w:type="dxa"/>
            <w:gridSpan w:val="19"/>
            <w:tcBorders>
              <w:top w:val="nil"/>
            </w:tcBorders>
          </w:tcPr>
          <w:p w14:paraId="3429A8C4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Reviewed as part of performance evaluation:</w:t>
            </w:r>
          </w:p>
          <w:p w14:paraId="3D3C2E5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Data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Records Reviewed  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Patient Interviewed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Staff Interviewed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Safety/Incident Reports</w:t>
            </w:r>
          </w:p>
          <w:p w14:paraId="48C9750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Direct Observation of Staff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Data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Other   Please list: </w:t>
            </w:r>
          </w:p>
        </w:tc>
      </w:tr>
      <w:tr w:rsidR="005204A1" w:rsidRPr="00646E1F" w14:paraId="1A84E995" w14:textId="77777777" w:rsidTr="00646E1F">
        <w:tc>
          <w:tcPr>
            <w:tcW w:w="10795" w:type="dxa"/>
            <w:gridSpan w:val="19"/>
          </w:tcPr>
          <w:p w14:paraId="02B5C62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Have Issues/concerns been received from patients/clients of this service?  </w:t>
            </w:r>
          </w:p>
          <w:p w14:paraId="127E836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No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   If yes, please explain:</w:t>
            </w:r>
          </w:p>
        </w:tc>
      </w:tr>
      <w:tr w:rsidR="005204A1" w:rsidRPr="00646E1F" w14:paraId="2D5C8765" w14:textId="77777777" w:rsidTr="00646E1F">
        <w:tc>
          <w:tcPr>
            <w:tcW w:w="10795" w:type="dxa"/>
            <w:gridSpan w:val="19"/>
          </w:tcPr>
          <w:p w14:paraId="7801C2B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Has a patient/client been injured or other adverse outcome as a result of contracted service? </w:t>
            </w:r>
          </w:p>
          <w:p w14:paraId="769781D4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No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   If yes, please explain:</w:t>
            </w:r>
          </w:p>
        </w:tc>
      </w:tr>
      <w:tr w:rsidR="005204A1" w:rsidRPr="00646E1F" w14:paraId="3D6E67FF" w14:textId="77777777" w:rsidTr="00646E1F">
        <w:tc>
          <w:tcPr>
            <w:tcW w:w="10795" w:type="dxa"/>
            <w:gridSpan w:val="19"/>
          </w:tcPr>
          <w:p w14:paraId="51C2FE6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Have delays in service been experienced? </w:t>
            </w:r>
          </w:p>
          <w:p w14:paraId="40A60DD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No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   If yes, please explain:</w:t>
            </w:r>
          </w:p>
        </w:tc>
      </w:tr>
      <w:tr w:rsidR="005204A1" w:rsidRPr="00646E1F" w14:paraId="24EE89B7" w14:textId="77777777" w:rsidTr="00646E1F">
        <w:tc>
          <w:tcPr>
            <w:tcW w:w="10795" w:type="dxa"/>
            <w:gridSpan w:val="19"/>
            <w:tcBorders>
              <w:bottom w:val="single" w:sz="4" w:space="0" w:color="244061"/>
            </w:tcBorders>
          </w:tcPr>
          <w:p w14:paraId="4F98688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Has a provider or staff member voiced or submitted concerns or positive feedback regarding contracted service?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No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Yes   If yes, please explain:</w:t>
            </w:r>
          </w:p>
        </w:tc>
      </w:tr>
      <w:tr w:rsidR="005204A1" w:rsidRPr="00646E1F" w14:paraId="7F30B9F8" w14:textId="77777777" w:rsidTr="00646E1F">
        <w:trPr>
          <w:trHeight w:val="144"/>
        </w:trPr>
        <w:tc>
          <w:tcPr>
            <w:tcW w:w="4248" w:type="dxa"/>
            <w:gridSpan w:val="2"/>
            <w:tcBorders>
              <w:top w:val="single" w:sz="4" w:space="0" w:color="24406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EB53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24406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1B1A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353" w:type="dxa"/>
            <w:gridSpan w:val="7"/>
            <w:tcBorders>
              <w:top w:val="single" w:sz="4" w:space="0" w:color="24406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5B06" w14:textId="77777777" w:rsidR="005204A1" w:rsidRPr="00646E1F" w:rsidRDefault="005204A1" w:rsidP="00DF0021">
            <w:pPr>
              <w:tabs>
                <w:tab w:val="left" w:pos="2160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844" w:type="dxa"/>
            <w:gridSpan w:val="4"/>
            <w:tcBorders>
              <w:top w:val="single" w:sz="4" w:space="0" w:color="24406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29D7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44E229A4" w14:textId="77777777" w:rsidTr="00646E1F">
        <w:trPr>
          <w:trHeight w:val="432"/>
        </w:trPr>
        <w:tc>
          <w:tcPr>
            <w:tcW w:w="4248" w:type="dxa"/>
            <w:gridSpan w:val="2"/>
            <w:tcBorders>
              <w:top w:val="nil"/>
              <w:right w:val="single" w:sz="18" w:space="0" w:color="auto"/>
            </w:tcBorders>
            <w:shd w:val="clear" w:color="auto" w:fill="1F3864" w:themeFill="accent1" w:themeFillShade="80"/>
            <w:vAlign w:val="center"/>
          </w:tcPr>
          <w:p w14:paraId="0B5B5F13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Criteria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1F3864" w:themeFill="accent1" w:themeFillShade="80"/>
            <w:vAlign w:val="center"/>
          </w:tcPr>
          <w:p w14:paraId="4B5B18A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Department Director</w:t>
            </w:r>
          </w:p>
        </w:tc>
        <w:tc>
          <w:tcPr>
            <w:tcW w:w="1353" w:type="dxa"/>
            <w:gridSpan w:val="7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1F3864" w:themeFill="accent1" w:themeFillShade="80"/>
            <w:vAlign w:val="center"/>
          </w:tcPr>
          <w:p w14:paraId="00CE3DE1" w14:textId="77777777" w:rsidR="005204A1" w:rsidRPr="00646E1F" w:rsidRDefault="005204A1" w:rsidP="00DF0021">
            <w:pPr>
              <w:tabs>
                <w:tab w:val="left" w:pos="2160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Service VP</w:t>
            </w:r>
          </w:p>
        </w:tc>
        <w:tc>
          <w:tcPr>
            <w:tcW w:w="3844" w:type="dxa"/>
            <w:gridSpan w:val="4"/>
            <w:tcBorders>
              <w:top w:val="nil"/>
              <w:left w:val="single" w:sz="18" w:space="0" w:color="auto"/>
            </w:tcBorders>
            <w:shd w:val="clear" w:color="auto" w:fill="1F3864" w:themeFill="accent1" w:themeFillShade="80"/>
            <w:vAlign w:val="center"/>
          </w:tcPr>
          <w:p w14:paraId="0328877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46E1F" w:rsidRPr="00646E1F" w14:paraId="3151293D" w14:textId="77777777" w:rsidTr="008A03FE">
        <w:trPr>
          <w:cantSplit/>
          <w:trHeight w:val="80"/>
        </w:trPr>
        <w:tc>
          <w:tcPr>
            <w:tcW w:w="4248" w:type="dxa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79D79E" w14:textId="77777777" w:rsidR="00646E1F" w:rsidRPr="00646E1F" w:rsidRDefault="00646E1F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93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B73AF5" w14:textId="61D20AA4" w:rsidR="00646E1F" w:rsidRPr="00646E1F" w:rsidRDefault="00646E1F" w:rsidP="00DF0021">
            <w:pPr>
              <w:jc w:val="center"/>
              <w:rPr>
                <w:rFonts w:ascii="Open Sans" w:hAnsi="Open Sans" w:cs="Open Sans"/>
                <w:i/>
                <w:iCs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i/>
                <w:iCs/>
                <w:sz w:val="13"/>
                <w:szCs w:val="13"/>
              </w:rPr>
              <w:t>C = Consistent</w:t>
            </w:r>
            <w:r>
              <w:rPr>
                <w:rFonts w:ascii="Open Sans" w:hAnsi="Open Sans" w:cs="Open Sans"/>
                <w:i/>
                <w:iCs/>
                <w:sz w:val="13"/>
                <w:szCs w:val="13"/>
              </w:rPr>
              <w:t>,</w:t>
            </w:r>
            <w:r w:rsidRPr="00646E1F">
              <w:rPr>
                <w:rFonts w:ascii="Open Sans" w:hAnsi="Open Sans" w:cs="Open Sans"/>
                <w:i/>
                <w:iCs/>
                <w:sz w:val="13"/>
                <w:szCs w:val="13"/>
              </w:rPr>
              <w:t xml:space="preserve"> I=Inconsistent</w:t>
            </w:r>
          </w:p>
        </w:tc>
        <w:tc>
          <w:tcPr>
            <w:tcW w:w="3854" w:type="dxa"/>
            <w:gridSpan w:val="5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665DA35E" w14:textId="57FB7993" w:rsidR="00646E1F" w:rsidRPr="00646E1F" w:rsidRDefault="00646E1F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Comments</w:t>
            </w:r>
          </w:p>
        </w:tc>
      </w:tr>
      <w:tr w:rsidR="00646E1F" w:rsidRPr="00646E1F" w14:paraId="73F67062" w14:textId="77777777" w:rsidTr="00646E1F">
        <w:trPr>
          <w:cantSplit/>
          <w:trHeight w:val="80"/>
        </w:trPr>
        <w:tc>
          <w:tcPr>
            <w:tcW w:w="4248" w:type="dxa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644125" w14:textId="77777777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3FB64" w14:textId="05D794DA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sz w:val="13"/>
                <w:szCs w:val="13"/>
              </w:rPr>
              <w:t>C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FE1BB" w14:textId="6178EE04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sz w:val="13"/>
                <w:szCs w:val="13"/>
              </w:rPr>
              <w:t>I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337176" w14:textId="07E0BB40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sz w:val="13"/>
                <w:szCs w:val="13"/>
              </w:rPr>
              <w:t>N/A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4B45A" w14:textId="5E49CE0C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sz w:val="13"/>
                <w:szCs w:val="13"/>
              </w:rPr>
              <w:t>C</w:t>
            </w:r>
          </w:p>
        </w:tc>
        <w:tc>
          <w:tcPr>
            <w:tcW w:w="447" w:type="dxa"/>
            <w:gridSpan w:val="3"/>
            <w:shd w:val="clear" w:color="auto" w:fill="D9D9D9" w:themeFill="background1" w:themeFillShade="D9"/>
            <w:vAlign w:val="center"/>
          </w:tcPr>
          <w:p w14:paraId="2DD7BD88" w14:textId="54E80D1E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sz w:val="13"/>
                <w:szCs w:val="13"/>
              </w:rPr>
              <w:t>I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8EE645" w14:textId="77777777" w:rsidR="00646E1F" w:rsidRPr="00646E1F" w:rsidRDefault="00646E1F" w:rsidP="00646E1F">
            <w:pPr>
              <w:jc w:val="center"/>
              <w:rPr>
                <w:rFonts w:ascii="Open Sans" w:hAnsi="Open Sans" w:cs="Open Sans"/>
                <w:sz w:val="13"/>
                <w:szCs w:val="13"/>
              </w:rPr>
            </w:pPr>
            <w:r w:rsidRPr="00646E1F">
              <w:rPr>
                <w:rFonts w:ascii="Open Sans" w:hAnsi="Open Sans" w:cs="Open Sans"/>
                <w:sz w:val="13"/>
                <w:szCs w:val="13"/>
              </w:rPr>
              <w:t>N/A</w:t>
            </w:r>
          </w:p>
        </w:tc>
        <w:tc>
          <w:tcPr>
            <w:tcW w:w="3854" w:type="dxa"/>
            <w:gridSpan w:val="5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D24B311" w14:textId="64B7C91F" w:rsidR="00646E1F" w:rsidRPr="00646E1F" w:rsidRDefault="00646E1F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0D0A8DF3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50425E4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Provides timely service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1D28B62C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3DE175A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0D6C3076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0A8BE4B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33D18BF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08F3032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6DCDD8F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667845C6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68F4588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Provides efficient &amp; accurate services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00F5F8A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775214C8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22F43A3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0E6B05A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3AC4F38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30BF07F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2BA14F9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6EFEFDAC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2F19B3E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Provides appropriate &amp; competent staffing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081802E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1C35460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42CBF453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2568EB12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450EDFF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66B3CD91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1AE219A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721D21F8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47569FC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lastRenderedPageBreak/>
              <w:t>Responds to issues effectively &amp; timely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613D601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0A9C9D1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354428F1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12E3835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3D334A2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73B0529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4E5D734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61ADE607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62AD0E7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Provides appropriate Customer Service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2411EB1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5E7499BC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3A3AACF8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780A809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45F4A45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55512B9E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260324F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2608F7C1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675E93A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Complies with Human Resources requirements for all staff providing services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32524F58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1ABAC43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0A06B612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3E83919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5874A7B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0E53063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2222A46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7F2F4C9F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41156AC6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Complies with Regulatory Requirements: TJC, CMS, state regulations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6DAE089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488C80D1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5136A46C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384E9C8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3AD8947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21C5028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1DFFF38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53A6271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549B7F4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Participates in Performance Improvement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6C6D8E18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41F11260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585AB6AE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2B1F07D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607C28F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163C09C9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1850222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6ADD9CC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3BDF7F1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Adheres to Infection Prevention Practices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081A65E1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77C30CC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10CE164C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4D3A199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48F436E7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5BEB2A96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67CDA13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4F360C97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668950C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Follows hospital policies &amp; procedures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3CEC00A9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44E23999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35C87322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65F59CF1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1A92AF3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08593092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60A9051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353A3907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678DDBA3" w14:textId="28B1A675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Contracted service maintains current, approved</w:t>
            </w:r>
            <w:r w:rsidR="00646E1F"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and appropriate policies on scope of service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482FF3CD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72A8D56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52102A7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5139BA5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2EAFAF9F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24F129D3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52DE4CE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2A126729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15AA90F8" w14:textId="0FFAEF0E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Maintains the respect, rights</w:t>
            </w:r>
            <w:r w:rsidR="00646E1F"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and confidentiality of all patients/staff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4B884240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4562680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6B3D485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290CA76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657F72BC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65617F58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685F462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4A7E46C7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1F0C5D7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Attends meetings as applicable.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3869B82E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4ACB876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7D16CB0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6E774CA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71C50B78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2F55E239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0CD4604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2E019FC7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696E28F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Submits necessary reports and/or other materials within specific defined time frames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4226826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5A6611EB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18CA566A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2561E58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37AEDDF5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4A85D426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0B288EF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4E817FAB" w14:textId="77777777" w:rsidTr="00646E1F">
        <w:trPr>
          <w:trHeight w:val="288"/>
        </w:trPr>
        <w:tc>
          <w:tcPr>
            <w:tcW w:w="4248" w:type="dxa"/>
            <w:gridSpan w:val="2"/>
            <w:tcBorders>
              <w:right w:val="single" w:sz="18" w:space="0" w:color="auto"/>
            </w:tcBorders>
            <w:vAlign w:val="bottom"/>
          </w:tcPr>
          <w:p w14:paraId="0F5B6D6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Documentation in the medical record or on logs or other required documentation is recorded as required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</w:tcBorders>
            <w:vAlign w:val="center"/>
          </w:tcPr>
          <w:p w14:paraId="41812000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vAlign w:val="center"/>
          </w:tcPr>
          <w:p w14:paraId="11B56516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gridSpan w:val="2"/>
            <w:tcBorders>
              <w:right w:val="single" w:sz="18" w:space="0" w:color="auto"/>
            </w:tcBorders>
            <w:vAlign w:val="center"/>
          </w:tcPr>
          <w:p w14:paraId="76F3C299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6" w:type="dxa"/>
            <w:gridSpan w:val="2"/>
            <w:tcBorders>
              <w:left w:val="single" w:sz="18" w:space="0" w:color="auto"/>
            </w:tcBorders>
            <w:vAlign w:val="center"/>
          </w:tcPr>
          <w:p w14:paraId="007D5DF9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47" w:type="dxa"/>
            <w:gridSpan w:val="3"/>
            <w:vAlign w:val="center"/>
          </w:tcPr>
          <w:p w14:paraId="648ACCA2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14:paraId="3BD93F04" w14:textId="77777777" w:rsidR="005204A1" w:rsidRPr="00646E1F" w:rsidRDefault="005204A1" w:rsidP="00DF00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3854" w:type="dxa"/>
            <w:gridSpan w:val="5"/>
            <w:tcBorders>
              <w:left w:val="single" w:sz="18" w:space="0" w:color="auto"/>
            </w:tcBorders>
          </w:tcPr>
          <w:p w14:paraId="18534B6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30D015AA" w14:textId="77777777" w:rsidTr="00646E1F">
        <w:trPr>
          <w:trHeight w:val="432"/>
        </w:trPr>
        <w:tc>
          <w:tcPr>
            <w:tcW w:w="10795" w:type="dxa"/>
            <w:gridSpan w:val="19"/>
            <w:tcBorders>
              <w:bottom w:val="single" w:sz="4" w:space="0" w:color="244061"/>
            </w:tcBorders>
            <w:vAlign w:val="center"/>
          </w:tcPr>
          <w:p w14:paraId="590BB29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Recommendation to: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Renew  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eastAsia="MS Mincho" w:hAnsi="Open Sans" w:cs="Open Sans"/>
                <w:sz w:val="18"/>
                <w:szCs w:val="18"/>
              </w:rPr>
              <w:t xml:space="preserve">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Renew with contract changes  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eastAsia="MS Mincho" w:hAnsi="Open Sans" w:cs="Open Sans"/>
                <w:sz w:val="18"/>
                <w:szCs w:val="18"/>
              </w:rPr>
              <w:t xml:space="preserve">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Cancel contract</w:t>
            </w:r>
          </w:p>
        </w:tc>
      </w:tr>
      <w:tr w:rsidR="005204A1" w:rsidRPr="00646E1F" w14:paraId="45F00701" w14:textId="77777777" w:rsidTr="00646E1F">
        <w:trPr>
          <w:trHeight w:val="144"/>
        </w:trPr>
        <w:tc>
          <w:tcPr>
            <w:tcW w:w="10795" w:type="dxa"/>
            <w:gridSpan w:val="19"/>
            <w:tcBorders>
              <w:top w:val="single" w:sz="4" w:space="0" w:color="24406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BF26D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5204A1" w:rsidRPr="00646E1F" w14:paraId="350674B6" w14:textId="77777777" w:rsidTr="00646E1F">
        <w:trPr>
          <w:trHeight w:val="432"/>
        </w:trPr>
        <w:tc>
          <w:tcPr>
            <w:tcW w:w="10795" w:type="dxa"/>
            <w:gridSpan w:val="19"/>
            <w:tcBorders>
              <w:top w:val="nil"/>
              <w:left w:val="single" w:sz="4" w:space="0" w:color="244061"/>
              <w:bottom w:val="nil"/>
              <w:right w:val="single" w:sz="4" w:space="0" w:color="244061"/>
            </w:tcBorders>
            <w:shd w:val="clear" w:color="auto" w:fill="1F3864" w:themeFill="accent1" w:themeFillShade="80"/>
            <w:vAlign w:val="center"/>
          </w:tcPr>
          <w:p w14:paraId="24498F2D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 xml:space="preserve">Leadership Review: 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Performance Evaluation &amp; Contract reviewed by Senior Leadership</w:t>
            </w:r>
          </w:p>
        </w:tc>
      </w:tr>
      <w:tr w:rsidR="005204A1" w:rsidRPr="00646E1F" w14:paraId="462FDE30" w14:textId="77777777" w:rsidTr="00646E1F">
        <w:trPr>
          <w:trHeight w:val="302"/>
        </w:trPr>
        <w:tc>
          <w:tcPr>
            <w:tcW w:w="406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3B828E8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Review Criteria</w:t>
            </w:r>
          </w:p>
        </w:tc>
        <w:tc>
          <w:tcPr>
            <w:tcW w:w="2376" w:type="dxa"/>
            <w:gridSpan w:val="10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62E5C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 xml:space="preserve">Rating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(circle; 5 is best)</w:t>
            </w:r>
          </w:p>
        </w:tc>
        <w:tc>
          <w:tcPr>
            <w:tcW w:w="4351" w:type="dxa"/>
            <w:gridSpan w:val="8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72D76B6" w14:textId="77777777" w:rsidR="005204A1" w:rsidRPr="00646E1F" w:rsidRDefault="005204A1" w:rsidP="00DF002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 xml:space="preserve">Comment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(if score is 1 or 2)</w:t>
            </w:r>
          </w:p>
        </w:tc>
      </w:tr>
      <w:tr w:rsidR="005204A1" w:rsidRPr="00646E1F" w14:paraId="6AD98D9E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356BA88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Customer service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7E2C719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0A0EC36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6B824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E712C7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56C4A3A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50C8362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2BD3791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0D518F03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371AE8E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Staff/personnel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1E668F9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5FA02066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D07C2E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DCC9CD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3DAAA3A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5655F21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3A348EA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4966E1D0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0CE8209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Overall staff competency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4037D53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38FA8E7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F37767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DC999C4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0A1CAD8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0939C5C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0865EDF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2B236D2F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0AF1D48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Documented staff competency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7A735BC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3695544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9CF50C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59ECF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31E43B9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1BCFA9E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08B5379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39C70BC9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0920742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Compliance with hospital policy/procedures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3D159C7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012165D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94BC6C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B16E2C4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6806704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5A0DAC4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599810B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6DA9029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241BF1C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Compliance with hospital patient safety initiatives/Quality Improvement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5F17AF1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2AA4137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8B927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C7F086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4072D04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0FAC303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5BC2AFA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FC12D1B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19D9489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Equipment: Safe, reliable &amp; well maintained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3FC29E9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284A3F7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370F4A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663DE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70627AB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0D0AEBF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770A433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13EB8427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10EC516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High Level Disinfection/ Sterilization Compliance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54FAD7A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362FB3E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14778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F3A907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74C5334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4C4DAD1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5AF569D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325CEFD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4D39947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Timeliness of Response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3501CAA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20C8940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E3BA3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06AC7F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5B86F4B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63683A4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30915991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077DFCE6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6C82AC6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Appropriateness of service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6C1CEC3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2C9F037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B551EC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B8AD91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58B7198D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035C1A0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7F5F5648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5A35D4DC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075BB6E2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Meeting established performance expectations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6483BFD6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2D635660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6F56E5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097457E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6651C199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697CE7B7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77D24F36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1EBEFAB8" w14:textId="77777777" w:rsidTr="00646E1F">
        <w:trPr>
          <w:trHeight w:val="288"/>
        </w:trPr>
        <w:tc>
          <w:tcPr>
            <w:tcW w:w="4068" w:type="dxa"/>
            <w:vAlign w:val="center"/>
          </w:tcPr>
          <w:p w14:paraId="5E33DAB4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Overall Rating</w:t>
            </w:r>
          </w:p>
        </w:tc>
        <w:tc>
          <w:tcPr>
            <w:tcW w:w="360" w:type="dxa"/>
            <w:gridSpan w:val="2"/>
            <w:tcBorders>
              <w:right w:val="nil"/>
            </w:tcBorders>
          </w:tcPr>
          <w:p w14:paraId="065A22FB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4AFCA6C3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9966DCA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AFECE3F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1C3B4E5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585" w:type="dxa"/>
            <w:gridSpan w:val="3"/>
            <w:tcBorders>
              <w:left w:val="nil"/>
            </w:tcBorders>
          </w:tcPr>
          <w:p w14:paraId="2A39E27C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7"/>
          </w:tcPr>
          <w:p w14:paraId="09B2785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204A1" w:rsidRPr="00646E1F" w14:paraId="1FD3033A" w14:textId="77777777" w:rsidTr="00646E1F">
        <w:trPr>
          <w:trHeight w:val="432"/>
        </w:trPr>
        <w:tc>
          <w:tcPr>
            <w:tcW w:w="10795" w:type="dxa"/>
            <w:gridSpan w:val="19"/>
            <w:vAlign w:val="center"/>
          </w:tcPr>
          <w:p w14:paraId="1FA53445" w14:textId="77777777" w:rsidR="005204A1" w:rsidRPr="00646E1F" w:rsidRDefault="005204A1" w:rsidP="00DF0021">
            <w:pPr>
              <w:rPr>
                <w:rFonts w:ascii="Open Sans" w:hAnsi="Open Sans" w:cs="Open Sans"/>
                <w:sz w:val="18"/>
                <w:szCs w:val="18"/>
              </w:rPr>
            </w:pPr>
            <w:r w:rsidRPr="00646E1F">
              <w:rPr>
                <w:rFonts w:ascii="Open Sans" w:hAnsi="Open Sans" w:cs="Open Sans"/>
                <w:b/>
                <w:sz w:val="18"/>
                <w:szCs w:val="18"/>
              </w:rPr>
              <w:t>Recommendation to: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 Renew  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eastAsia="MS Mincho" w:hAnsi="Open Sans" w:cs="Open Sans"/>
                <w:sz w:val="18"/>
                <w:szCs w:val="18"/>
              </w:rPr>
              <w:t xml:space="preserve">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 xml:space="preserve">Renew with contract changes       </w:t>
            </w:r>
            <w:r w:rsidRPr="00646E1F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646E1F">
              <w:rPr>
                <w:rFonts w:ascii="Open Sans" w:eastAsia="MS Mincho" w:hAnsi="Open Sans" w:cs="Open Sans"/>
                <w:sz w:val="18"/>
                <w:szCs w:val="18"/>
              </w:rPr>
              <w:t xml:space="preserve"> </w:t>
            </w:r>
            <w:r w:rsidRPr="00646E1F">
              <w:rPr>
                <w:rFonts w:ascii="Open Sans" w:hAnsi="Open Sans" w:cs="Open Sans"/>
                <w:sz w:val="18"/>
                <w:szCs w:val="18"/>
              </w:rPr>
              <w:t>Cancel contract</w:t>
            </w:r>
          </w:p>
        </w:tc>
      </w:tr>
    </w:tbl>
    <w:p w14:paraId="6C2AA80A" w14:textId="328E1651" w:rsidR="00C831D3" w:rsidRPr="00E15A0D" w:rsidRDefault="00C831D3" w:rsidP="00AA39DC">
      <w:pPr>
        <w:rPr>
          <w:rFonts w:ascii="Open Sans" w:hAnsi="Open Sans" w:cs="Open Sans"/>
          <w:sz w:val="20"/>
          <w:szCs w:val="20"/>
        </w:rPr>
      </w:pPr>
    </w:p>
    <w:sectPr w:rsidR="00C831D3" w:rsidRPr="00E15A0D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DB2" w14:textId="77777777" w:rsidR="00635EE8" w:rsidRDefault="00635EE8" w:rsidP="002B5523">
      <w:r>
        <w:separator/>
      </w:r>
    </w:p>
  </w:endnote>
  <w:endnote w:type="continuationSeparator" w:id="0">
    <w:p w14:paraId="40D4FC4A" w14:textId="77777777" w:rsidR="00635EE8" w:rsidRDefault="00635EE8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E126" w14:textId="77777777" w:rsidR="00E15A0D" w:rsidRDefault="00E15A0D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Montserrat" w:hAnsi="Montserrat"/>
        <w:i/>
        <w:iCs/>
        <w:sz w:val="13"/>
        <w:szCs w:val="12"/>
      </w:rPr>
    </w:pPr>
  </w:p>
  <w:sdt>
    <w:sdtPr>
      <w:rPr>
        <w:rStyle w:val="PageNumber"/>
        <w:rFonts w:ascii="Montserrat" w:hAnsi="Montserrat"/>
        <w:i/>
        <w:iCs/>
        <w:sz w:val="13"/>
        <w:szCs w:val="12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3BC2E6" w14:textId="77777777" w:rsidR="00E15A0D" w:rsidRPr="00E15A0D" w:rsidRDefault="00E15A0D" w:rsidP="00E15A0D">
        <w:pPr>
          <w:pStyle w:val="Footer"/>
          <w:framePr w:wrap="none" w:vAnchor="text" w:hAnchor="page" w:x="11073" w:y="10"/>
          <w:rPr>
            <w:rStyle w:val="PageNumber"/>
            <w:rFonts w:ascii="Montserrat" w:hAnsi="Montserrat"/>
            <w:i/>
            <w:iCs/>
            <w:sz w:val="13"/>
            <w:szCs w:val="12"/>
          </w:rPr>
        </w:pPr>
        <w:r w:rsidRPr="00E15A0D">
          <w:rPr>
            <w:rStyle w:val="PageNumber"/>
            <w:rFonts w:ascii="Montserrat" w:hAnsi="Montserrat"/>
            <w:i/>
            <w:iCs/>
            <w:sz w:val="13"/>
            <w:szCs w:val="12"/>
          </w:rPr>
          <w:t xml:space="preserve">Page </w:t>
        </w:r>
        <w:r w:rsidRPr="00E15A0D">
          <w:rPr>
            <w:rStyle w:val="PageNumber"/>
            <w:rFonts w:ascii="Montserrat" w:hAnsi="Montserrat"/>
            <w:i/>
            <w:iCs/>
            <w:sz w:val="13"/>
            <w:szCs w:val="12"/>
          </w:rPr>
          <w:fldChar w:fldCharType="begin"/>
        </w:r>
        <w:r w:rsidRPr="00E15A0D">
          <w:rPr>
            <w:rStyle w:val="PageNumber"/>
            <w:rFonts w:ascii="Montserrat" w:hAnsi="Montserrat"/>
            <w:i/>
            <w:iCs/>
            <w:sz w:val="13"/>
            <w:szCs w:val="12"/>
          </w:rPr>
          <w:instrText xml:space="preserve"> PAGE </w:instrText>
        </w:r>
        <w:r w:rsidRPr="00E15A0D">
          <w:rPr>
            <w:rStyle w:val="PageNumber"/>
            <w:rFonts w:ascii="Montserrat" w:hAnsi="Montserrat"/>
            <w:i/>
            <w:iCs/>
            <w:sz w:val="13"/>
            <w:szCs w:val="12"/>
          </w:rPr>
          <w:fldChar w:fldCharType="separate"/>
        </w:r>
        <w:r w:rsidRPr="00E15A0D">
          <w:rPr>
            <w:rStyle w:val="PageNumber"/>
            <w:rFonts w:ascii="Montserrat" w:hAnsi="Montserrat"/>
            <w:i/>
            <w:iCs/>
            <w:sz w:val="13"/>
            <w:szCs w:val="12"/>
          </w:rPr>
          <w:t>1</w:t>
        </w:r>
        <w:r w:rsidRPr="00E15A0D">
          <w:rPr>
            <w:rStyle w:val="PageNumber"/>
            <w:rFonts w:ascii="Montserrat" w:hAnsi="Montserrat"/>
            <w:i/>
            <w:iCs/>
            <w:sz w:val="13"/>
            <w:szCs w:val="12"/>
          </w:rPr>
          <w:fldChar w:fldCharType="end"/>
        </w:r>
      </w:p>
    </w:sdtContent>
  </w:sdt>
  <w:p w14:paraId="6B2115A7" w14:textId="02E330D4" w:rsidR="002B5523" w:rsidRPr="00E15A0D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Montserrat" w:hAnsi="Montserrat"/>
        <w:i/>
        <w:iCs/>
        <w:sz w:val="13"/>
        <w:szCs w:val="12"/>
      </w:rPr>
    </w:pPr>
    <w:r w:rsidRPr="00E15A0D">
      <w:rPr>
        <w:rFonts w:ascii="Montserrat" w:hAnsi="Montserrat"/>
        <w:i/>
        <w:iCs/>
        <w:sz w:val="13"/>
        <w:szCs w:val="12"/>
      </w:rPr>
      <w:t>An HBS</w:t>
    </w:r>
    <w:r w:rsidR="00770BD3" w:rsidRPr="00E15A0D">
      <w:rPr>
        <w:rFonts w:ascii="Montserrat" w:hAnsi="Montserrat"/>
        <w:i/>
        <w:iCs/>
        <w:sz w:val="13"/>
        <w:szCs w:val="12"/>
      </w:rPr>
      <w:t xml:space="preserve"> Company</w:t>
    </w:r>
    <w:r w:rsidRPr="00E15A0D">
      <w:rPr>
        <w:rFonts w:ascii="Montserrat" w:hAnsi="Montserrat"/>
        <w:i/>
        <w:iCs/>
        <w:sz w:val="13"/>
        <w:szCs w:val="12"/>
      </w:rPr>
      <w:tab/>
      <w:t>Patton Healthcare Consulting and Barrins &amp; Associates</w:t>
    </w:r>
    <w:r w:rsidRPr="00E15A0D">
      <w:rPr>
        <w:rFonts w:ascii="Montserrat" w:hAnsi="Montserrat"/>
        <w:i/>
        <w:iCs/>
        <w:sz w:val="13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2335" w14:textId="77777777" w:rsidR="00E15A0D" w:rsidRDefault="00E15A0D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Montserrat" w:hAnsi="Montserrat" w:cs="Open Sans Light"/>
        <w:i/>
        <w:iCs/>
        <w:sz w:val="13"/>
        <w:szCs w:val="13"/>
      </w:rPr>
    </w:pPr>
  </w:p>
  <w:sdt>
    <w:sdtPr>
      <w:rPr>
        <w:rStyle w:val="PageNumber"/>
        <w:rFonts w:ascii="Montserrat" w:hAnsi="Montserrat" w:cs="Open Sans Light"/>
        <w:i/>
        <w:iCs/>
        <w:sz w:val="13"/>
        <w:szCs w:val="13"/>
      </w:rPr>
      <w:id w:val="-907988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583481" w14:textId="77777777" w:rsidR="00E15A0D" w:rsidRPr="00E15A0D" w:rsidRDefault="00E15A0D" w:rsidP="00E15A0D">
        <w:pPr>
          <w:pStyle w:val="Footer"/>
          <w:framePr w:wrap="none" w:vAnchor="text" w:hAnchor="margin" w:xAlign="right" w:y="-3"/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</w:pPr>
        <w:r w:rsidRPr="00E15A0D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t xml:space="preserve">Page </w:t>
        </w:r>
        <w:r w:rsidRPr="00E15A0D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fldChar w:fldCharType="begin"/>
        </w:r>
        <w:r w:rsidRPr="00E15A0D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instrText xml:space="preserve"> PAGE </w:instrText>
        </w:r>
        <w:r w:rsidRPr="00E15A0D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fldChar w:fldCharType="separate"/>
        </w:r>
        <w:r w:rsidRPr="00E15A0D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t>2</w:t>
        </w:r>
        <w:r w:rsidRPr="00E15A0D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fldChar w:fldCharType="end"/>
        </w:r>
      </w:p>
    </w:sdtContent>
  </w:sdt>
  <w:p w14:paraId="33246B77" w14:textId="732243C7" w:rsidR="00CD197C" w:rsidRPr="00E15A0D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Montserrat" w:hAnsi="Montserrat" w:cs="Open Sans Light"/>
        <w:i/>
        <w:iCs/>
        <w:sz w:val="13"/>
        <w:szCs w:val="13"/>
      </w:rPr>
    </w:pPr>
    <w:r w:rsidRPr="00E15A0D">
      <w:rPr>
        <w:rFonts w:ascii="Montserrat" w:hAnsi="Montserrat" w:cs="Open Sans Light"/>
        <w:i/>
        <w:iCs/>
        <w:sz w:val="13"/>
        <w:szCs w:val="13"/>
      </w:rPr>
      <w:t>An HBS</w:t>
    </w:r>
    <w:r w:rsidR="0059742A" w:rsidRPr="00E15A0D">
      <w:rPr>
        <w:rFonts w:ascii="Montserrat" w:hAnsi="Montserrat" w:cs="Open Sans Light"/>
        <w:i/>
        <w:iCs/>
        <w:sz w:val="13"/>
        <w:szCs w:val="13"/>
      </w:rPr>
      <w:t xml:space="preserve"> Company</w:t>
    </w:r>
    <w:r w:rsidRPr="00E15A0D">
      <w:rPr>
        <w:rFonts w:ascii="Montserrat" w:hAnsi="Montserrat" w:cs="Open Sans Light"/>
        <w:i/>
        <w:iCs/>
        <w:sz w:val="13"/>
        <w:szCs w:val="13"/>
      </w:rPr>
      <w:tab/>
      <w:t>Patton Healthcare Consulting and Barrins &amp; Associates</w:t>
    </w:r>
    <w:r w:rsidRPr="00E15A0D">
      <w:rPr>
        <w:rFonts w:ascii="Montserrat" w:hAnsi="Montserrat" w:cs="Open Sans Light"/>
        <w:i/>
        <w:iCs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4027" w14:textId="77777777" w:rsidR="00635EE8" w:rsidRDefault="00635EE8" w:rsidP="002B5523">
      <w:r>
        <w:separator/>
      </w:r>
    </w:p>
  </w:footnote>
  <w:footnote w:type="continuationSeparator" w:id="0">
    <w:p w14:paraId="743FC1DF" w14:textId="77777777" w:rsidR="00635EE8" w:rsidRDefault="00635EE8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05DEC22B" w:rsidR="003C604C" w:rsidRPr="00E15A0D" w:rsidRDefault="00646E1F" w:rsidP="004A632C">
    <w:pPr>
      <w:pStyle w:val="Header"/>
      <w:jc w:val="center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>CONTRACT REVIEW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3556" w14:textId="79530C03" w:rsidR="00A13538" w:rsidRPr="00A13538" w:rsidRDefault="00770BD3" w:rsidP="00A13538">
    <w:pPr>
      <w:pStyle w:val="Header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sz w:val="24"/>
        <w:szCs w:val="26"/>
      </w:rPr>
      <w:t xml:space="preserve">  </w:t>
    </w:r>
  </w:p>
  <w:p w14:paraId="3C9A28A8" w14:textId="4E05E3AD" w:rsidR="00593DC1" w:rsidRPr="00593DC1" w:rsidRDefault="00593DC1" w:rsidP="00593DC1">
    <w:pPr>
      <w:pStyle w:val="Header"/>
      <w:rPr>
        <w:rFonts w:ascii="Montserrat SemiBold" w:hAnsi="Montserrat SemiBold" w:cs="Arial"/>
        <w:b/>
        <w:bCs/>
        <w:sz w:val="24"/>
        <w:szCs w:val="28"/>
      </w:rPr>
    </w:pPr>
    <w:r w:rsidRPr="00593DC1">
      <w:rPr>
        <w:rFonts w:ascii="Montserrat SemiBold" w:hAnsi="Montserrat SemiBold" w:cs="Arial"/>
        <w:b/>
        <w:bCs/>
        <w:sz w:val="24"/>
        <w:szCs w:val="28"/>
      </w:rPr>
      <w:drawing>
        <wp:inline distT="0" distB="0" distL="0" distR="0" wp14:anchorId="3F9E7277" wp14:editId="134C121B">
          <wp:extent cx="2214439" cy="395933"/>
          <wp:effectExtent l="0" t="0" r="0" b="4445"/>
          <wp:docPr id="1006365049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65049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00" cy="403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E6806" w14:textId="56A6194D" w:rsidR="00CD197C" w:rsidRPr="005A3FEF" w:rsidRDefault="00CD197C" w:rsidP="00AA39DC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</w:p>
  <w:p w14:paraId="6B98FB9E" w14:textId="53F2C02C" w:rsidR="00AA39DC" w:rsidRPr="005A3FEF" w:rsidRDefault="005204A1" w:rsidP="00AA39DC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CONTRACT REVIEW</w:t>
    </w:r>
  </w:p>
  <w:p w14:paraId="4EF54E7F" w14:textId="77777777" w:rsidR="005C30D7" w:rsidRPr="00AA39DC" w:rsidRDefault="005C30D7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2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5"/>
  </w:num>
  <w:num w:numId="5" w16cid:durableId="147669801">
    <w:abstractNumId w:val="3"/>
  </w:num>
  <w:num w:numId="6" w16cid:durableId="1127624776">
    <w:abstractNumId w:val="8"/>
  </w:num>
  <w:num w:numId="7" w16cid:durableId="136578292">
    <w:abstractNumId w:val="7"/>
  </w:num>
  <w:num w:numId="8" w16cid:durableId="2051958114">
    <w:abstractNumId w:val="4"/>
  </w:num>
  <w:num w:numId="9" w16cid:durableId="79328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3B6A"/>
    <w:rsid w:val="00142D84"/>
    <w:rsid w:val="0016027F"/>
    <w:rsid w:val="001A5CCA"/>
    <w:rsid w:val="001A783C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9698D"/>
    <w:rsid w:val="003C604C"/>
    <w:rsid w:val="003D3D11"/>
    <w:rsid w:val="004A632C"/>
    <w:rsid w:val="004C09D7"/>
    <w:rsid w:val="004C32A2"/>
    <w:rsid w:val="004F3DC8"/>
    <w:rsid w:val="00506A08"/>
    <w:rsid w:val="00511DAE"/>
    <w:rsid w:val="005204A1"/>
    <w:rsid w:val="0059356B"/>
    <w:rsid w:val="00593DC1"/>
    <w:rsid w:val="0059742A"/>
    <w:rsid w:val="005A3FEF"/>
    <w:rsid w:val="005B332F"/>
    <w:rsid w:val="005C30D7"/>
    <w:rsid w:val="00611C04"/>
    <w:rsid w:val="00635EE8"/>
    <w:rsid w:val="00646E1F"/>
    <w:rsid w:val="00720A5A"/>
    <w:rsid w:val="00733CD4"/>
    <w:rsid w:val="007502ED"/>
    <w:rsid w:val="00770BD3"/>
    <w:rsid w:val="00770C78"/>
    <w:rsid w:val="007C0009"/>
    <w:rsid w:val="00803EE2"/>
    <w:rsid w:val="0081680F"/>
    <w:rsid w:val="008546AC"/>
    <w:rsid w:val="008B620A"/>
    <w:rsid w:val="008B6845"/>
    <w:rsid w:val="00973A39"/>
    <w:rsid w:val="0099047A"/>
    <w:rsid w:val="009B49A9"/>
    <w:rsid w:val="009C0987"/>
    <w:rsid w:val="00A13538"/>
    <w:rsid w:val="00A62C4A"/>
    <w:rsid w:val="00A66D5A"/>
    <w:rsid w:val="00AA39DC"/>
    <w:rsid w:val="00AC2C8D"/>
    <w:rsid w:val="00AE173A"/>
    <w:rsid w:val="00B15FF4"/>
    <w:rsid w:val="00B55250"/>
    <w:rsid w:val="00C66648"/>
    <w:rsid w:val="00C831D3"/>
    <w:rsid w:val="00CA40DF"/>
    <w:rsid w:val="00CD197C"/>
    <w:rsid w:val="00DC59BE"/>
    <w:rsid w:val="00E15A0D"/>
    <w:rsid w:val="00EC6D1D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6AB34-BC5C-44CA-980D-B0A69C09A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2</cp:revision>
  <dcterms:created xsi:type="dcterms:W3CDTF">2025-02-14T17:49:00Z</dcterms:created>
  <dcterms:modified xsi:type="dcterms:W3CDTF">2025-02-14T17:49:00Z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